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D1" w:rsidRDefault="00BB60D1" w:rsidP="00BB60D1">
      <w:pPr>
        <w:spacing w:after="0" w:line="240" w:lineRule="auto"/>
        <w:jc w:val="center"/>
        <w:rPr>
          <w:rFonts w:ascii="Arial Narrow" w:hAnsi="Arial Narrow"/>
          <w:b/>
          <w:sz w:val="28"/>
          <w:szCs w:val="28"/>
        </w:rPr>
      </w:pPr>
    </w:p>
    <w:p w:rsidR="00BB60D1" w:rsidRDefault="00BB60D1" w:rsidP="00BB60D1">
      <w:pPr>
        <w:spacing w:after="0" w:line="240" w:lineRule="auto"/>
        <w:jc w:val="center"/>
        <w:rPr>
          <w:rFonts w:ascii="Arial Narrow" w:hAnsi="Arial Narrow"/>
          <w:b/>
          <w:sz w:val="28"/>
          <w:szCs w:val="28"/>
        </w:rPr>
      </w:pPr>
    </w:p>
    <w:p w:rsidR="001E53DF" w:rsidRDefault="001E53DF" w:rsidP="00BB60D1">
      <w:pPr>
        <w:jc w:val="center"/>
        <w:rPr>
          <w:rFonts w:ascii="Arial Narrow" w:hAnsi="Arial Narrow" w:cs="Tahoma"/>
          <w:b/>
          <w:sz w:val="32"/>
          <w:szCs w:val="32"/>
        </w:rPr>
      </w:pPr>
    </w:p>
    <w:p w:rsidR="001E53DF" w:rsidRDefault="001E53DF" w:rsidP="00BB60D1">
      <w:pPr>
        <w:jc w:val="center"/>
        <w:rPr>
          <w:rFonts w:ascii="Arial Narrow" w:hAnsi="Arial Narrow" w:cs="Tahoma"/>
          <w:b/>
          <w:sz w:val="32"/>
          <w:szCs w:val="32"/>
        </w:rPr>
      </w:pPr>
    </w:p>
    <w:p w:rsidR="001E53DF" w:rsidRDefault="001E53DF" w:rsidP="00BB60D1">
      <w:pPr>
        <w:jc w:val="center"/>
        <w:rPr>
          <w:rFonts w:ascii="Arial Narrow" w:hAnsi="Arial Narrow" w:cs="Tahoma"/>
          <w:b/>
          <w:sz w:val="32"/>
          <w:szCs w:val="32"/>
        </w:rPr>
      </w:pPr>
    </w:p>
    <w:p w:rsidR="00BB60D1" w:rsidRPr="00B71C54" w:rsidRDefault="00BB60D1" w:rsidP="00BB60D1">
      <w:pPr>
        <w:jc w:val="center"/>
        <w:rPr>
          <w:rFonts w:ascii="Arial Narrow" w:hAnsi="Arial Narrow" w:cs="Tahoma"/>
          <w:b/>
          <w:sz w:val="32"/>
          <w:szCs w:val="32"/>
        </w:rPr>
      </w:pPr>
      <w:r w:rsidRPr="00B71C54">
        <w:rPr>
          <w:rFonts w:ascii="Arial Narrow" w:hAnsi="Arial Narrow" w:cs="Tahoma"/>
          <w:b/>
          <w:sz w:val="32"/>
          <w:szCs w:val="32"/>
        </w:rPr>
        <w:t>COMUNE DI GIOIA DEI MARSI</w:t>
      </w:r>
    </w:p>
    <w:p w:rsidR="00BB60D1" w:rsidRDefault="00BB60D1" w:rsidP="00BB60D1">
      <w:pPr>
        <w:jc w:val="center"/>
        <w:rPr>
          <w:rFonts w:ascii="Arial Narrow" w:hAnsi="Arial Narrow" w:cs="Tahoma"/>
          <w:b/>
          <w:sz w:val="16"/>
          <w:szCs w:val="16"/>
        </w:rPr>
      </w:pPr>
      <w:r>
        <w:rPr>
          <w:rFonts w:ascii="Arial Narrow" w:hAnsi="Arial Narrow" w:cs="Tahoma"/>
          <w:b/>
          <w:sz w:val="16"/>
          <w:szCs w:val="16"/>
        </w:rPr>
        <w:t>PROVINCIA DELL’AQUILA</w:t>
      </w:r>
    </w:p>
    <w:p w:rsidR="00BB60D1" w:rsidRDefault="00BB60D1" w:rsidP="001E53DF">
      <w:pPr>
        <w:rPr>
          <w:rFonts w:ascii="Arial Narrow" w:hAnsi="Arial Narrow" w:cs="Tahoma"/>
          <w:b/>
          <w:sz w:val="28"/>
          <w:szCs w:val="28"/>
        </w:rPr>
      </w:pPr>
    </w:p>
    <w:p w:rsidR="00BB60D1" w:rsidRDefault="009055DF" w:rsidP="009055DF">
      <w:pPr>
        <w:spacing w:after="0" w:line="240" w:lineRule="auto"/>
        <w:jc w:val="center"/>
        <w:rPr>
          <w:rFonts w:ascii="Arial Narrow" w:hAnsi="Arial Narrow" w:cs="Tahoma"/>
          <w:b/>
          <w:sz w:val="32"/>
          <w:szCs w:val="32"/>
        </w:rPr>
      </w:pPr>
      <w:r w:rsidRPr="009055DF">
        <w:rPr>
          <w:rFonts w:ascii="Arial Narrow" w:hAnsi="Arial Narrow" w:cs="Tahoma"/>
          <w:b/>
          <w:sz w:val="32"/>
          <w:szCs w:val="32"/>
        </w:rPr>
        <w:t>PIANO DELLA PERFORMANCE  2017/2019</w:t>
      </w:r>
    </w:p>
    <w:p w:rsidR="009055DF" w:rsidRPr="009055DF" w:rsidRDefault="009055DF" w:rsidP="009055DF">
      <w:pPr>
        <w:spacing w:after="0" w:line="240" w:lineRule="auto"/>
        <w:ind w:left="720"/>
        <w:rPr>
          <w:rFonts w:ascii="Arial Narrow" w:hAnsi="Arial Narrow" w:cs="Tahoma"/>
          <w:b/>
          <w:sz w:val="32"/>
          <w:szCs w:val="32"/>
        </w:rPr>
      </w:pPr>
      <w:r w:rsidRPr="00E72CF5">
        <w:rPr>
          <w:rFonts w:ascii="Arial Narrow" w:hAnsi="Arial Narrow" w:cs="Tahoma"/>
        </w:rPr>
        <w:t xml:space="preserve">                                 </w:t>
      </w:r>
      <w:r>
        <w:rPr>
          <w:rFonts w:ascii="Arial Narrow" w:hAnsi="Arial Narrow" w:cs="Tahoma"/>
        </w:rPr>
        <w:t xml:space="preserve">            </w:t>
      </w:r>
    </w:p>
    <w:p w:rsidR="00BB60D1" w:rsidRDefault="00BB60D1" w:rsidP="009055DF">
      <w:pPr>
        <w:spacing w:after="0"/>
        <w:jc w:val="center"/>
        <w:rPr>
          <w:rFonts w:ascii="Arial Narrow" w:hAnsi="Arial Narrow" w:cs="Tahoma"/>
          <w:b/>
          <w:sz w:val="28"/>
          <w:szCs w:val="28"/>
        </w:rPr>
      </w:pPr>
      <w:r w:rsidRPr="00B71C54">
        <w:rPr>
          <w:rFonts w:ascii="Arial Narrow" w:hAnsi="Arial Narrow" w:cs="Tahoma"/>
          <w:b/>
          <w:sz w:val="28"/>
          <w:szCs w:val="28"/>
        </w:rPr>
        <w:t>PIANO DETTAGLIATO DEGLI OBIETTIVI</w:t>
      </w:r>
    </w:p>
    <w:p w:rsidR="00ED4E78" w:rsidRPr="00ED4E78" w:rsidRDefault="00ED4E78" w:rsidP="00ED4E78">
      <w:pPr>
        <w:spacing w:after="0" w:line="240" w:lineRule="auto"/>
        <w:jc w:val="center"/>
        <w:rPr>
          <w:rFonts w:ascii="Garamond" w:eastAsia="Times New Roman" w:hAnsi="Garamond"/>
          <w:sz w:val="20"/>
          <w:szCs w:val="20"/>
          <w:lang w:eastAsia="it-IT"/>
        </w:rPr>
      </w:pPr>
      <w:r w:rsidRPr="00ED4E78">
        <w:rPr>
          <w:rFonts w:ascii="Garamond" w:eastAsia="Times New Roman" w:hAnsi="Garamond" w:cs="Tahoma"/>
          <w:sz w:val="20"/>
          <w:szCs w:val="20"/>
          <w:lang w:eastAsia="it-IT"/>
        </w:rPr>
        <w:t xml:space="preserve">(Art. 5, comma 2, </w:t>
      </w:r>
      <w:proofErr w:type="spellStart"/>
      <w:r w:rsidRPr="00ED4E78">
        <w:rPr>
          <w:rFonts w:ascii="Garamond" w:eastAsia="Times New Roman" w:hAnsi="Garamond" w:cs="Tahoma"/>
          <w:sz w:val="20"/>
          <w:szCs w:val="20"/>
          <w:lang w:eastAsia="it-IT"/>
        </w:rPr>
        <w:t>lett</w:t>
      </w:r>
      <w:proofErr w:type="spellEnd"/>
      <w:r w:rsidRPr="00ED4E78">
        <w:rPr>
          <w:rFonts w:ascii="Garamond" w:eastAsia="Times New Roman" w:hAnsi="Garamond" w:cs="Tahoma"/>
          <w:sz w:val="20"/>
          <w:szCs w:val="20"/>
          <w:lang w:eastAsia="it-IT"/>
        </w:rPr>
        <w:t>. f), del Regolamento di organizzazione in materia di misurazione e  valutazione della performance)</w:t>
      </w:r>
    </w:p>
    <w:p w:rsidR="00ED4E78" w:rsidRDefault="00ED4E78" w:rsidP="009055DF">
      <w:pPr>
        <w:spacing w:after="0"/>
        <w:jc w:val="center"/>
        <w:rPr>
          <w:rFonts w:ascii="Arial Narrow" w:hAnsi="Arial Narrow" w:cs="Tahoma"/>
          <w:b/>
          <w:sz w:val="28"/>
          <w:szCs w:val="28"/>
        </w:rPr>
      </w:pPr>
    </w:p>
    <w:p w:rsidR="009055DF" w:rsidRPr="00B71C54" w:rsidRDefault="009055DF" w:rsidP="004A4652">
      <w:pPr>
        <w:spacing w:after="0" w:line="240" w:lineRule="auto"/>
        <w:ind w:left="720"/>
        <w:rPr>
          <w:rFonts w:ascii="Arial Narrow" w:hAnsi="Arial Narrow" w:cs="Tahoma"/>
          <w:b/>
          <w:sz w:val="28"/>
          <w:szCs w:val="28"/>
        </w:rPr>
      </w:pPr>
      <w:r>
        <w:rPr>
          <w:rFonts w:ascii="Arial Narrow" w:hAnsi="Arial Narrow" w:cs="Tahoma"/>
        </w:rPr>
        <w:t xml:space="preserve">                                        </w:t>
      </w:r>
      <w:bookmarkStart w:id="0" w:name="_GoBack"/>
      <w:bookmarkEnd w:id="0"/>
    </w:p>
    <w:p w:rsidR="00BB60D1" w:rsidRPr="000D689C" w:rsidRDefault="00BB60D1" w:rsidP="00BB60D1">
      <w:pPr>
        <w:rPr>
          <w:rFonts w:ascii="Arial Narrow" w:hAnsi="Arial Narrow" w:cs="Tahoma"/>
          <w:b/>
          <w:sz w:val="28"/>
          <w:szCs w:val="28"/>
        </w:rPr>
      </w:pPr>
      <w:r w:rsidRPr="000D689C">
        <w:rPr>
          <w:rFonts w:ascii="Arial Narrow" w:hAnsi="Arial Narrow" w:cs="Tahoma"/>
          <w:b/>
          <w:sz w:val="28"/>
          <w:szCs w:val="28"/>
        </w:rPr>
        <w:t xml:space="preserve">                                                          -    ESERCIZIO 2017    -</w:t>
      </w:r>
    </w:p>
    <w:p w:rsidR="00E72CF5" w:rsidRDefault="00E72CF5" w:rsidP="004F7DAD">
      <w:pPr>
        <w:spacing w:after="0" w:line="240" w:lineRule="auto"/>
        <w:jc w:val="both"/>
        <w:rPr>
          <w:rFonts w:ascii="Arial Narrow" w:hAnsi="Arial Narrow"/>
          <w:sz w:val="24"/>
          <w:szCs w:val="24"/>
        </w:rPr>
      </w:pPr>
    </w:p>
    <w:p w:rsidR="000D689C" w:rsidRDefault="000D689C" w:rsidP="000D689C">
      <w:pPr>
        <w:spacing w:after="0" w:line="240" w:lineRule="auto"/>
        <w:jc w:val="both"/>
        <w:rPr>
          <w:rFonts w:ascii="Arial Narrow" w:hAnsi="Arial Narrow"/>
          <w:sz w:val="24"/>
          <w:szCs w:val="24"/>
        </w:rPr>
      </w:pPr>
      <w:r>
        <w:rPr>
          <w:rFonts w:ascii="Arial Narrow" w:hAnsi="Arial Narrow"/>
          <w:sz w:val="24"/>
          <w:szCs w:val="24"/>
        </w:rPr>
        <w:t xml:space="preserve">Concorrono a definire il Piano della performance 2017/2019 del Comune di Gioia dei Marsi: </w:t>
      </w:r>
    </w:p>
    <w:p w:rsidR="00E72CF5" w:rsidRDefault="00E72CF5" w:rsidP="004F7DAD">
      <w:pPr>
        <w:spacing w:after="0" w:line="240" w:lineRule="auto"/>
        <w:jc w:val="both"/>
        <w:rPr>
          <w:rFonts w:ascii="Arial Narrow" w:hAnsi="Arial Narrow"/>
          <w:sz w:val="24"/>
          <w:szCs w:val="24"/>
        </w:rPr>
      </w:pPr>
      <w:r>
        <w:rPr>
          <w:rFonts w:ascii="Arial Narrow" w:hAnsi="Arial Narrow"/>
          <w:sz w:val="24"/>
          <w:szCs w:val="24"/>
        </w:rPr>
        <w:t xml:space="preserve"> </w:t>
      </w:r>
    </w:p>
    <w:p w:rsidR="008B1812" w:rsidRDefault="00E72CF5" w:rsidP="004F7DAD">
      <w:pPr>
        <w:spacing w:after="0" w:line="240" w:lineRule="auto"/>
        <w:jc w:val="both"/>
        <w:rPr>
          <w:rFonts w:ascii="Arial Narrow" w:hAnsi="Arial Narrow"/>
          <w:sz w:val="24"/>
          <w:szCs w:val="24"/>
        </w:rPr>
      </w:pPr>
      <w:r>
        <w:rPr>
          <w:rFonts w:ascii="Arial Narrow" w:hAnsi="Arial Narrow"/>
          <w:sz w:val="24"/>
          <w:szCs w:val="24"/>
        </w:rPr>
        <w:t>-</w:t>
      </w:r>
      <w:r w:rsidRPr="00E72CF5">
        <w:rPr>
          <w:rFonts w:ascii="Arial Narrow" w:hAnsi="Arial Narrow"/>
          <w:sz w:val="24"/>
          <w:szCs w:val="24"/>
        </w:rPr>
        <w:t xml:space="preserve"> </w:t>
      </w:r>
      <w:r w:rsidRPr="007533BF">
        <w:rPr>
          <w:rFonts w:ascii="Arial Narrow" w:hAnsi="Arial Narrow"/>
          <w:sz w:val="24"/>
          <w:szCs w:val="24"/>
        </w:rPr>
        <w:t xml:space="preserve">Documento </w:t>
      </w:r>
      <w:r>
        <w:rPr>
          <w:rFonts w:ascii="Arial Narrow" w:hAnsi="Arial Narrow"/>
          <w:sz w:val="24"/>
          <w:szCs w:val="24"/>
        </w:rPr>
        <w:t>U</w:t>
      </w:r>
      <w:r w:rsidRPr="007533BF">
        <w:rPr>
          <w:rFonts w:ascii="Arial Narrow" w:hAnsi="Arial Narrow"/>
          <w:sz w:val="24"/>
          <w:szCs w:val="24"/>
        </w:rPr>
        <w:t xml:space="preserve">nico di </w:t>
      </w:r>
      <w:r>
        <w:rPr>
          <w:rFonts w:ascii="Arial Narrow" w:hAnsi="Arial Narrow"/>
          <w:sz w:val="24"/>
          <w:szCs w:val="24"/>
        </w:rPr>
        <w:t>P</w:t>
      </w:r>
      <w:r w:rsidRPr="007533BF">
        <w:rPr>
          <w:rFonts w:ascii="Arial Narrow" w:hAnsi="Arial Narrow"/>
          <w:sz w:val="24"/>
          <w:szCs w:val="24"/>
        </w:rPr>
        <w:t>rogrammazione (DUP)</w:t>
      </w:r>
      <w:r w:rsidR="000D689C">
        <w:rPr>
          <w:rFonts w:ascii="Arial Narrow" w:hAnsi="Arial Narrow"/>
          <w:sz w:val="24"/>
          <w:szCs w:val="24"/>
        </w:rPr>
        <w:t xml:space="preserve"> 2017/2019</w:t>
      </w:r>
      <w:r>
        <w:rPr>
          <w:rFonts w:ascii="Arial Narrow" w:hAnsi="Arial Narrow"/>
          <w:sz w:val="24"/>
          <w:szCs w:val="24"/>
        </w:rPr>
        <w:t xml:space="preserve">, approvato </w:t>
      </w:r>
      <w:r w:rsidR="004F7DAD" w:rsidRPr="007533BF">
        <w:rPr>
          <w:rFonts w:ascii="Arial Narrow" w:hAnsi="Arial Narrow"/>
          <w:sz w:val="24"/>
          <w:szCs w:val="24"/>
        </w:rPr>
        <w:t>con delibera di C.C. n.</w:t>
      </w:r>
      <w:r w:rsidR="004F7DAD">
        <w:rPr>
          <w:rFonts w:ascii="Arial Narrow" w:hAnsi="Arial Narrow"/>
          <w:sz w:val="24"/>
          <w:szCs w:val="24"/>
        </w:rPr>
        <w:t xml:space="preserve"> 15 d</w:t>
      </w:r>
      <w:r w:rsidR="004F7DAD" w:rsidRPr="007533BF">
        <w:rPr>
          <w:rFonts w:ascii="Arial Narrow" w:hAnsi="Arial Narrow"/>
          <w:sz w:val="24"/>
          <w:szCs w:val="24"/>
        </w:rPr>
        <w:t>el</w:t>
      </w:r>
      <w:r w:rsidR="004F7DAD">
        <w:rPr>
          <w:rFonts w:ascii="Arial Narrow" w:hAnsi="Arial Narrow"/>
          <w:sz w:val="24"/>
          <w:szCs w:val="24"/>
        </w:rPr>
        <w:t xml:space="preserve"> 26.04.2017</w:t>
      </w:r>
      <w:r>
        <w:rPr>
          <w:rFonts w:ascii="Arial Narrow" w:hAnsi="Arial Narrow"/>
          <w:sz w:val="24"/>
          <w:szCs w:val="24"/>
        </w:rPr>
        <w:t>;</w:t>
      </w:r>
    </w:p>
    <w:p w:rsidR="004F7DAD" w:rsidRPr="007533BF" w:rsidRDefault="008B1812" w:rsidP="004F7DAD">
      <w:pPr>
        <w:spacing w:after="0" w:line="240" w:lineRule="auto"/>
        <w:jc w:val="both"/>
        <w:rPr>
          <w:rFonts w:ascii="Arial Narrow" w:hAnsi="Arial Narrow"/>
          <w:sz w:val="24"/>
          <w:szCs w:val="24"/>
        </w:rPr>
      </w:pPr>
      <w:r>
        <w:rPr>
          <w:rFonts w:ascii="Arial Narrow" w:hAnsi="Arial Narrow"/>
          <w:sz w:val="24"/>
          <w:szCs w:val="24"/>
        </w:rPr>
        <w:t xml:space="preserve">- Piano Esecutivo di Gestione (PEG), approvato con delibera </w:t>
      </w:r>
      <w:r w:rsidR="00696EA4">
        <w:rPr>
          <w:rFonts w:ascii="Arial Narrow" w:hAnsi="Arial Narrow"/>
          <w:sz w:val="24"/>
          <w:szCs w:val="24"/>
        </w:rPr>
        <w:t xml:space="preserve">n.40 del 22.05.2017, </w:t>
      </w:r>
      <w:r w:rsidR="00C20426">
        <w:rPr>
          <w:rFonts w:ascii="Arial Narrow" w:hAnsi="Arial Narrow"/>
          <w:sz w:val="24"/>
          <w:szCs w:val="24"/>
        </w:rPr>
        <w:t>con</w:t>
      </w:r>
      <w:r w:rsidR="00696EA4">
        <w:rPr>
          <w:rFonts w:ascii="Arial Narrow" w:hAnsi="Arial Narrow"/>
          <w:sz w:val="24"/>
          <w:szCs w:val="24"/>
        </w:rPr>
        <w:t xml:space="preserve"> assegnazione dei capitoli ai Responsabili di Servizio;</w:t>
      </w:r>
    </w:p>
    <w:p w:rsidR="00E72CF5" w:rsidRDefault="004F7DAD" w:rsidP="00E72CF5">
      <w:pPr>
        <w:spacing w:after="0" w:line="240" w:lineRule="auto"/>
        <w:jc w:val="both"/>
        <w:rPr>
          <w:rFonts w:ascii="Arial Narrow" w:hAnsi="Arial Narrow"/>
          <w:sz w:val="24"/>
          <w:szCs w:val="24"/>
        </w:rPr>
      </w:pPr>
      <w:r w:rsidRPr="007533BF">
        <w:rPr>
          <w:rFonts w:ascii="Arial Narrow" w:hAnsi="Arial Narrow"/>
          <w:sz w:val="24"/>
          <w:szCs w:val="24"/>
        </w:rPr>
        <w:t xml:space="preserve">- </w:t>
      </w:r>
      <w:r w:rsidR="00E72CF5" w:rsidRPr="007533BF">
        <w:rPr>
          <w:rFonts w:ascii="Arial Narrow" w:hAnsi="Arial Narrow"/>
          <w:sz w:val="24"/>
          <w:szCs w:val="24"/>
        </w:rPr>
        <w:t>Programma delle opere</w:t>
      </w:r>
      <w:r w:rsidR="009055DF">
        <w:rPr>
          <w:rFonts w:ascii="Arial Narrow" w:hAnsi="Arial Narrow"/>
          <w:sz w:val="24"/>
          <w:szCs w:val="24"/>
        </w:rPr>
        <w:t xml:space="preserve"> pubbliche  </w:t>
      </w:r>
      <w:r w:rsidR="00E72CF5">
        <w:rPr>
          <w:rFonts w:ascii="Arial Narrow" w:hAnsi="Arial Narrow"/>
          <w:sz w:val="24"/>
          <w:szCs w:val="24"/>
        </w:rPr>
        <w:t>2017</w:t>
      </w:r>
      <w:r w:rsidR="009055DF">
        <w:rPr>
          <w:rFonts w:ascii="Arial Narrow" w:hAnsi="Arial Narrow"/>
          <w:sz w:val="24"/>
          <w:szCs w:val="24"/>
        </w:rPr>
        <w:t>/2019</w:t>
      </w:r>
      <w:r w:rsidR="00E72CF5">
        <w:rPr>
          <w:rFonts w:ascii="Arial Narrow" w:hAnsi="Arial Narrow"/>
          <w:sz w:val="24"/>
          <w:szCs w:val="24"/>
        </w:rPr>
        <w:t xml:space="preserve">, approvato </w:t>
      </w:r>
      <w:r w:rsidRPr="007533BF">
        <w:rPr>
          <w:rFonts w:ascii="Arial Narrow" w:hAnsi="Arial Narrow"/>
          <w:sz w:val="24"/>
          <w:szCs w:val="24"/>
        </w:rPr>
        <w:t>che con delibera di C.C. n.</w:t>
      </w:r>
      <w:r>
        <w:rPr>
          <w:rFonts w:ascii="Arial Narrow" w:hAnsi="Arial Narrow"/>
          <w:sz w:val="24"/>
          <w:szCs w:val="24"/>
        </w:rPr>
        <w:t xml:space="preserve"> 16 </w:t>
      </w:r>
      <w:r w:rsidRPr="007533BF">
        <w:rPr>
          <w:rFonts w:ascii="Arial Narrow" w:hAnsi="Arial Narrow"/>
          <w:sz w:val="24"/>
          <w:szCs w:val="24"/>
        </w:rPr>
        <w:t>del</w:t>
      </w:r>
      <w:r>
        <w:rPr>
          <w:rFonts w:ascii="Arial Narrow" w:hAnsi="Arial Narrow"/>
          <w:sz w:val="24"/>
          <w:szCs w:val="24"/>
        </w:rPr>
        <w:t xml:space="preserve"> 26.04.2017</w:t>
      </w:r>
      <w:r w:rsidR="00E72CF5">
        <w:rPr>
          <w:rFonts w:ascii="Arial Narrow" w:hAnsi="Arial Narrow"/>
          <w:sz w:val="24"/>
          <w:szCs w:val="24"/>
        </w:rPr>
        <w:t>;</w:t>
      </w:r>
    </w:p>
    <w:p w:rsidR="000D689C" w:rsidRPr="001E4D9D" w:rsidRDefault="000D689C" w:rsidP="00E72CF5">
      <w:pPr>
        <w:spacing w:after="0" w:line="240" w:lineRule="auto"/>
        <w:jc w:val="both"/>
        <w:rPr>
          <w:rFonts w:ascii="Arial Narrow" w:hAnsi="Arial Narrow"/>
          <w:sz w:val="24"/>
          <w:szCs w:val="24"/>
        </w:rPr>
      </w:pPr>
      <w:r>
        <w:rPr>
          <w:rFonts w:ascii="Arial Narrow" w:hAnsi="Arial Narrow"/>
          <w:sz w:val="24"/>
          <w:szCs w:val="24"/>
        </w:rPr>
        <w:t xml:space="preserve">- Piano Dettagliato degli Obiettivi - esercizio 2017, </w:t>
      </w:r>
      <w:r>
        <w:rPr>
          <w:rFonts w:ascii="Arial Narrow" w:hAnsi="Arial Narrow" w:cs="Tahoma"/>
        </w:rPr>
        <w:t>a</w:t>
      </w:r>
      <w:r w:rsidRPr="00E72CF5">
        <w:rPr>
          <w:rFonts w:ascii="Arial Narrow" w:hAnsi="Arial Narrow" w:cs="Tahoma"/>
        </w:rPr>
        <w:t>pprovato con delibera di G.C. n. 58 del 12.09.2017</w:t>
      </w:r>
      <w:r>
        <w:rPr>
          <w:rFonts w:ascii="Arial Narrow" w:hAnsi="Arial Narrow" w:cs="Tahoma"/>
        </w:rPr>
        <w:t>;</w:t>
      </w:r>
    </w:p>
    <w:p w:rsidR="00BB60D1" w:rsidRDefault="00BB60D1" w:rsidP="00BB60D1">
      <w:pPr>
        <w:ind w:left="720"/>
        <w:rPr>
          <w:rFonts w:ascii="Arial Narrow" w:hAnsi="Arial Narrow" w:cs="Tahoma"/>
          <w:b/>
          <w:sz w:val="28"/>
          <w:szCs w:val="28"/>
        </w:rPr>
      </w:pPr>
    </w:p>
    <w:p w:rsidR="00BB60D1" w:rsidRDefault="00BB60D1" w:rsidP="00BB60D1">
      <w:pPr>
        <w:ind w:left="720"/>
        <w:rPr>
          <w:rFonts w:ascii="Arial Narrow" w:hAnsi="Arial Narrow" w:cs="Tahoma"/>
          <w:b/>
          <w:sz w:val="28"/>
          <w:szCs w:val="28"/>
        </w:rPr>
      </w:pPr>
    </w:p>
    <w:p w:rsidR="00E72CF5" w:rsidRDefault="00E72CF5" w:rsidP="00BB60D1">
      <w:pPr>
        <w:ind w:left="720"/>
        <w:rPr>
          <w:rFonts w:ascii="Arial Narrow" w:hAnsi="Arial Narrow" w:cs="Tahoma"/>
          <w:b/>
          <w:sz w:val="28"/>
          <w:szCs w:val="28"/>
        </w:rPr>
      </w:pPr>
    </w:p>
    <w:p w:rsidR="00E72CF5" w:rsidRDefault="00E72CF5" w:rsidP="00BB60D1">
      <w:pPr>
        <w:ind w:left="720"/>
        <w:rPr>
          <w:rFonts w:ascii="Arial Narrow" w:hAnsi="Arial Narrow" w:cs="Tahoma"/>
          <w:b/>
          <w:sz w:val="28"/>
          <w:szCs w:val="28"/>
        </w:rPr>
      </w:pPr>
    </w:p>
    <w:p w:rsidR="00BB60D1" w:rsidRDefault="00BB60D1" w:rsidP="00BB60D1">
      <w:pPr>
        <w:ind w:left="720"/>
        <w:rPr>
          <w:rFonts w:ascii="Arial Narrow" w:hAnsi="Arial Narrow" w:cs="Tahoma"/>
          <w:b/>
          <w:sz w:val="28"/>
          <w:szCs w:val="28"/>
        </w:rPr>
      </w:pPr>
    </w:p>
    <w:p w:rsidR="00BB60D1" w:rsidRDefault="00BB60D1" w:rsidP="00BB60D1">
      <w:pPr>
        <w:ind w:left="720"/>
        <w:rPr>
          <w:rFonts w:ascii="Arial Narrow" w:hAnsi="Arial Narrow" w:cs="Tahoma"/>
          <w:b/>
          <w:sz w:val="28"/>
          <w:szCs w:val="28"/>
        </w:rPr>
      </w:pPr>
    </w:p>
    <w:p w:rsidR="00BB60D1" w:rsidRDefault="00BB60D1" w:rsidP="00BB60D1">
      <w:pPr>
        <w:ind w:left="720"/>
        <w:rPr>
          <w:rFonts w:ascii="Arial Narrow" w:hAnsi="Arial Narrow" w:cs="Tahoma"/>
          <w:b/>
          <w:sz w:val="28"/>
          <w:szCs w:val="28"/>
        </w:rPr>
      </w:pPr>
    </w:p>
    <w:p w:rsidR="00BB60D1" w:rsidRDefault="00BB60D1" w:rsidP="00BB60D1">
      <w:pPr>
        <w:ind w:left="720"/>
        <w:rPr>
          <w:rFonts w:ascii="Arial Narrow" w:hAnsi="Arial Narrow" w:cs="Tahoma"/>
          <w:b/>
          <w:sz w:val="28"/>
          <w:szCs w:val="28"/>
        </w:rPr>
      </w:pPr>
    </w:p>
    <w:p w:rsidR="00BB60D1" w:rsidRDefault="00BB60D1" w:rsidP="00BB60D1">
      <w:pPr>
        <w:ind w:left="720"/>
        <w:rPr>
          <w:rFonts w:ascii="Arial Narrow" w:hAnsi="Arial Narrow" w:cs="Tahoma"/>
          <w:b/>
          <w:sz w:val="28"/>
          <w:szCs w:val="28"/>
        </w:rPr>
      </w:pPr>
    </w:p>
    <w:p w:rsidR="00BB60D1" w:rsidRDefault="00BB60D1" w:rsidP="00BB60D1">
      <w:pPr>
        <w:ind w:left="720"/>
        <w:rPr>
          <w:rFonts w:ascii="Arial Narrow" w:hAnsi="Arial Narrow" w:cs="Tahoma"/>
          <w:b/>
          <w:sz w:val="28"/>
          <w:szCs w:val="28"/>
        </w:rPr>
      </w:pPr>
    </w:p>
    <w:p w:rsidR="00BB60D1" w:rsidRDefault="00BB60D1" w:rsidP="00BB60D1">
      <w:pPr>
        <w:rPr>
          <w:rFonts w:ascii="Arial Narrow" w:hAnsi="Arial Narrow" w:cs="Tahoma"/>
          <w:b/>
          <w:sz w:val="28"/>
          <w:szCs w:val="28"/>
        </w:rPr>
      </w:pPr>
    </w:p>
    <w:p w:rsidR="00BB60D1" w:rsidRDefault="00BB60D1" w:rsidP="00BB60D1">
      <w:pPr>
        <w:rPr>
          <w:rFonts w:ascii="Arial" w:hAnsi="Arial" w:cs="Arial"/>
          <w:b/>
          <w:sz w:val="28"/>
          <w:szCs w:val="28"/>
        </w:rPr>
      </w:pPr>
    </w:p>
    <w:p w:rsidR="00BB60D1" w:rsidRDefault="00BB60D1" w:rsidP="00BB60D1">
      <w:pPr>
        <w:jc w:val="center"/>
        <w:rPr>
          <w:rFonts w:ascii="Arial" w:hAnsi="Arial" w:cs="Arial"/>
          <w:b/>
          <w:sz w:val="24"/>
          <w:szCs w:val="24"/>
        </w:rPr>
      </w:pPr>
      <w:r>
        <w:rPr>
          <w:rFonts w:ascii="Arial" w:hAnsi="Arial" w:cs="Arial"/>
          <w:b/>
          <w:sz w:val="24"/>
          <w:szCs w:val="24"/>
        </w:rPr>
        <w:t xml:space="preserve">SERVIZIO AMMINISTRATIVO </w:t>
      </w:r>
    </w:p>
    <w:p w:rsidR="00BB60D1" w:rsidRDefault="00BB60D1" w:rsidP="00BB60D1">
      <w:pPr>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w:hAnsi="Arial" w:cs="Arial"/>
          <w:b/>
        </w:rPr>
      </w:pPr>
      <w:r>
        <w:rPr>
          <w:rFonts w:ascii="Arial" w:hAnsi="Arial" w:cs="Arial"/>
          <w:b/>
        </w:rPr>
        <w:t xml:space="preserve">Obiettivo n. 1 </w:t>
      </w:r>
    </w:p>
    <w:p w:rsidR="00BB60D1" w:rsidRDefault="00BB60D1" w:rsidP="00BB60D1">
      <w:pPr>
        <w:jc w:val="center"/>
        <w:rPr>
          <w:rFonts w:ascii="Arial" w:hAnsi="Arial" w:cs="Arial"/>
          <w:b/>
        </w:rPr>
      </w:pPr>
      <w:r>
        <w:rPr>
          <w:rFonts w:ascii="Arial" w:hAnsi="Arial" w:cs="Arial"/>
          <w:b/>
        </w:rPr>
        <w:t>Trasparenza dell’azione amministrativa. Attuazione degli adempimenti di legge in materia di pubblicazione degli atti e dei dati di competenza del Servizio.</w:t>
      </w:r>
    </w:p>
    <w:p w:rsidR="00BB60D1" w:rsidRDefault="00BB60D1" w:rsidP="00BB60D1">
      <w:pPr>
        <w:rPr>
          <w:rFonts w:ascii="Arial" w:hAnsi="Arial" w:cs="Arial"/>
          <w:b/>
        </w:rPr>
      </w:pPr>
    </w:p>
    <w:p w:rsidR="00BB60D1" w:rsidRDefault="00BB60D1" w:rsidP="00BB60D1">
      <w:pPr>
        <w:rPr>
          <w:rFonts w:ascii="Arial" w:hAnsi="Arial" w:cs="Arial"/>
          <w:b/>
        </w:rPr>
      </w:pPr>
    </w:p>
    <w:p w:rsidR="00BB60D1" w:rsidRDefault="00BB60D1" w:rsidP="00BB60D1">
      <w:pPr>
        <w:spacing w:after="0"/>
        <w:rPr>
          <w:rFonts w:ascii="Arial" w:hAnsi="Arial" w:cs="Arial"/>
          <w:b/>
        </w:rPr>
      </w:pPr>
      <w:r>
        <w:rPr>
          <w:rFonts w:ascii="Arial" w:hAnsi="Arial" w:cs="Arial"/>
          <w:b/>
        </w:rPr>
        <w:t>Responsabile del Servizio</w:t>
      </w:r>
    </w:p>
    <w:p w:rsidR="00BB60D1" w:rsidRDefault="00BB60D1" w:rsidP="00BB60D1">
      <w:pPr>
        <w:spacing w:after="0"/>
        <w:rPr>
          <w:rFonts w:ascii="Arial" w:hAnsi="Arial" w:cs="Arial"/>
          <w:b/>
        </w:rPr>
      </w:pPr>
      <w:r>
        <w:rPr>
          <w:rFonts w:ascii="Arial" w:hAnsi="Arial" w:cs="Arial"/>
        </w:rPr>
        <w:t>Claudio Contestabile</w:t>
      </w:r>
      <w:r>
        <w:rPr>
          <w:rFonts w:ascii="Arial" w:hAnsi="Arial" w:cs="Arial"/>
          <w:b/>
        </w:rPr>
        <w:t xml:space="preserve">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Programma/Progetto</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rPr>
      </w:pPr>
      <w:r>
        <w:rPr>
          <w:rFonts w:ascii="Arial" w:hAnsi="Arial" w:cs="Arial"/>
          <w:b/>
        </w:rPr>
        <w:t xml:space="preserve">Durata: </w:t>
      </w:r>
      <w:r>
        <w:rPr>
          <w:rFonts w:ascii="Arial" w:hAnsi="Arial" w:cs="Arial"/>
        </w:rPr>
        <w:t xml:space="preserve">permanente.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 xml:space="preserve">Descrizione/Finalità: </w:t>
      </w:r>
      <w:r>
        <w:rPr>
          <w:rFonts w:ascii="Arial" w:hAnsi="Arial" w:cs="Arial"/>
        </w:rPr>
        <w:t>aggiornamento delle pubblicazioni sul sito istituzionale dell’Ente, sezione Amministrazione Trasparente, degli atti e dei dati di competenza del Servizio come indicati nell’allegato 1 - Elenco degli obblighi di pubblicazione</w:t>
      </w:r>
      <w:r>
        <w:rPr>
          <w:rFonts w:ascii="Arial" w:hAnsi="Arial" w:cs="Arial"/>
          <w:i/>
        </w:rPr>
        <w:t xml:space="preserve"> </w:t>
      </w:r>
      <w:r>
        <w:rPr>
          <w:rFonts w:ascii="Arial" w:hAnsi="Arial" w:cs="Arial"/>
        </w:rPr>
        <w:t>(Piano triennale di prevenzione della corruzione 2017-2019, approvato con deliberazione di G.C. in data 11.04.2017).</w:t>
      </w:r>
    </w:p>
    <w:p w:rsidR="00BB60D1" w:rsidRDefault="00BB60D1" w:rsidP="00BB60D1">
      <w:pPr>
        <w:spacing w:after="0"/>
        <w:jc w:val="both"/>
        <w:rPr>
          <w:rFonts w:ascii="Arial" w:hAnsi="Arial" w:cs="Arial"/>
        </w:rPr>
      </w:pPr>
    </w:p>
    <w:p w:rsidR="00BB60D1" w:rsidRDefault="00BB60D1" w:rsidP="00BB60D1">
      <w:pPr>
        <w:spacing w:after="0"/>
        <w:jc w:val="both"/>
        <w:rPr>
          <w:rFonts w:ascii="Arial" w:hAnsi="Arial" w:cs="Arial"/>
          <w:b/>
        </w:rPr>
      </w:pPr>
      <w:r>
        <w:rPr>
          <w:rFonts w:ascii="Arial" w:hAnsi="Arial" w:cs="Arial"/>
          <w:b/>
        </w:rPr>
        <w:t>Indicatori di risultato attesi:</w:t>
      </w:r>
    </w:p>
    <w:p w:rsidR="00BB60D1" w:rsidRDefault="00BB60D1" w:rsidP="00BB60D1">
      <w:pPr>
        <w:spacing w:after="0"/>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secondo le previsioni del sopra citato allegato1;</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qualità e quantità</w:t>
      </w:r>
      <w:r>
        <w:rPr>
          <w:rFonts w:ascii="Arial" w:hAnsi="Arial" w:cs="Arial"/>
        </w:rPr>
        <w:t>: rispetto degli obblighi di pubblicazione previsti.</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Risorse assegnate all’obiettivo:</w:t>
      </w:r>
    </w:p>
    <w:p w:rsidR="00BB60D1" w:rsidRDefault="00BB60D1" w:rsidP="00BB60D1">
      <w:pPr>
        <w:spacing w:after="0"/>
        <w:jc w:val="both"/>
        <w:rPr>
          <w:rFonts w:ascii="Arial" w:hAnsi="Arial" w:cs="Arial"/>
        </w:rPr>
      </w:pPr>
      <w:r>
        <w:rPr>
          <w:rFonts w:ascii="Arial" w:hAnsi="Arial" w:cs="Arial"/>
        </w:rPr>
        <w:t xml:space="preserve">1. </w:t>
      </w:r>
      <w:r>
        <w:rPr>
          <w:rFonts w:ascii="Arial" w:hAnsi="Arial" w:cs="Arial"/>
          <w:i/>
        </w:rPr>
        <w:t>risorse finanziarie</w:t>
      </w:r>
      <w:r>
        <w:rPr>
          <w:rFonts w:ascii="Arial" w:hAnsi="Arial" w:cs="Arial"/>
        </w:rPr>
        <w:t>: non previste per lo specifico obiettivo;</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risorse umane</w:t>
      </w:r>
      <w:r>
        <w:rPr>
          <w:rFonts w:ascii="Arial" w:hAnsi="Arial" w:cs="Arial"/>
        </w:rPr>
        <w:t xml:space="preserve">: istruttore direttivo Claudio Contestabile; </w:t>
      </w:r>
      <w:r>
        <w:rPr>
          <w:rFonts w:ascii="Arial" w:hAnsi="Arial" w:cs="Arial"/>
        </w:rPr>
        <w:tab/>
      </w:r>
    </w:p>
    <w:p w:rsidR="00BB60D1" w:rsidRDefault="00BB60D1" w:rsidP="00BB60D1">
      <w:pPr>
        <w:spacing w:after="0"/>
        <w:jc w:val="both"/>
        <w:rPr>
          <w:rFonts w:ascii="Arial" w:hAnsi="Arial" w:cs="Arial"/>
        </w:rPr>
      </w:pPr>
      <w:r>
        <w:rPr>
          <w:rFonts w:ascii="Arial" w:hAnsi="Arial" w:cs="Arial"/>
        </w:rPr>
        <w:t xml:space="preserve">3. </w:t>
      </w:r>
      <w:r>
        <w:rPr>
          <w:rFonts w:ascii="Arial" w:hAnsi="Arial" w:cs="Arial"/>
          <w:i/>
        </w:rPr>
        <w:t>risorse strumentali</w:t>
      </w:r>
      <w:r>
        <w:rPr>
          <w:rFonts w:ascii="Arial" w:hAnsi="Arial" w:cs="Arial"/>
        </w:rPr>
        <w:t>: n. 1 postazione pc.</w:t>
      </w:r>
    </w:p>
    <w:p w:rsidR="00BB60D1" w:rsidRDefault="00BB60D1" w:rsidP="00BB60D1">
      <w:pPr>
        <w:spacing w:after="0"/>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Narrow" w:hAnsi="Arial Narrow" w:cs="Arial"/>
          <w:b/>
        </w:rPr>
      </w:pPr>
    </w:p>
    <w:p w:rsidR="00BB60D1" w:rsidRDefault="00BB60D1" w:rsidP="00BB60D1">
      <w:pPr>
        <w:jc w:val="center"/>
        <w:rPr>
          <w:rFonts w:ascii="Arial Narrow" w:hAnsi="Arial Narrow" w:cs="Arial"/>
          <w:b/>
        </w:rPr>
      </w:pPr>
    </w:p>
    <w:p w:rsidR="00BB60D1" w:rsidRDefault="00BB60D1" w:rsidP="00BB60D1">
      <w:pPr>
        <w:spacing w:after="0" w:line="240" w:lineRule="auto"/>
        <w:jc w:val="center"/>
        <w:rPr>
          <w:rFonts w:ascii="Arial" w:hAnsi="Arial" w:cs="Arial"/>
          <w:b/>
        </w:rPr>
      </w:pPr>
      <w:r>
        <w:rPr>
          <w:rFonts w:ascii="Arial" w:hAnsi="Arial" w:cs="Arial"/>
          <w:b/>
        </w:rPr>
        <w:t>Ufficio Affari Sociali</w:t>
      </w:r>
    </w:p>
    <w:p w:rsidR="00BB60D1" w:rsidRDefault="00BB60D1" w:rsidP="00BB60D1">
      <w:pPr>
        <w:spacing w:after="0" w:line="240" w:lineRule="auto"/>
        <w:jc w:val="center"/>
        <w:rPr>
          <w:rFonts w:ascii="Arial" w:hAnsi="Arial" w:cs="Arial"/>
          <w:b/>
        </w:rPr>
      </w:pPr>
    </w:p>
    <w:p w:rsidR="00BB60D1" w:rsidRDefault="00BB60D1" w:rsidP="00BB60D1">
      <w:pPr>
        <w:spacing w:after="0" w:line="240" w:lineRule="auto"/>
        <w:jc w:val="center"/>
        <w:rPr>
          <w:rFonts w:ascii="Arial" w:hAnsi="Arial" w:cs="Arial"/>
          <w:b/>
        </w:rPr>
      </w:pPr>
      <w:r>
        <w:rPr>
          <w:rFonts w:ascii="Arial" w:hAnsi="Arial" w:cs="Arial"/>
          <w:b/>
        </w:rPr>
        <w:t xml:space="preserve">Obiettivo n. 2 </w:t>
      </w:r>
    </w:p>
    <w:p w:rsidR="00BB60D1" w:rsidRDefault="00BB60D1" w:rsidP="00BB60D1">
      <w:pPr>
        <w:spacing w:after="0" w:line="240" w:lineRule="auto"/>
        <w:jc w:val="center"/>
        <w:rPr>
          <w:rFonts w:ascii="Arial" w:hAnsi="Arial" w:cs="Arial"/>
          <w:b/>
        </w:rPr>
      </w:pPr>
      <w:r>
        <w:rPr>
          <w:rFonts w:ascii="Arial" w:hAnsi="Arial" w:cs="Arial"/>
          <w:b/>
        </w:rPr>
        <w:t xml:space="preserve">  Servizi al cittadino</w:t>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b/>
        </w:rPr>
      </w:pPr>
      <w:r>
        <w:rPr>
          <w:rFonts w:ascii="Arial" w:hAnsi="Arial" w:cs="Arial"/>
        </w:rPr>
        <w:t>Claudio Contestabile</w:t>
      </w:r>
      <w:r>
        <w:rPr>
          <w:rFonts w:ascii="Arial" w:hAnsi="Arial" w:cs="Arial"/>
          <w:b/>
        </w:rPr>
        <w:t xml:space="preserve"> </w:t>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Programma/Progetto</w:t>
      </w:r>
    </w:p>
    <w:p w:rsidR="00BB60D1" w:rsidRDefault="00BB60D1" w:rsidP="00BB60D1">
      <w:pPr>
        <w:spacing w:after="0" w:line="240" w:lineRule="auto"/>
        <w:rPr>
          <w:rFonts w:ascii="Arial" w:hAnsi="Arial" w:cs="Arial"/>
        </w:rPr>
      </w:pPr>
      <w:r>
        <w:rPr>
          <w:rFonts w:ascii="Arial" w:hAnsi="Arial" w:cs="Arial"/>
        </w:rPr>
        <w:t xml:space="preserve"> </w:t>
      </w:r>
    </w:p>
    <w:p w:rsidR="00BB60D1" w:rsidRDefault="00BB60D1" w:rsidP="00BB60D1">
      <w:pPr>
        <w:spacing w:after="0" w:line="240" w:lineRule="auto"/>
        <w:jc w:val="both"/>
        <w:rPr>
          <w:rFonts w:ascii="Arial" w:hAnsi="Arial" w:cs="Arial"/>
          <w:b/>
        </w:rPr>
      </w:pPr>
      <w:r>
        <w:rPr>
          <w:rFonts w:ascii="Arial" w:hAnsi="Arial" w:cs="Arial"/>
          <w:b/>
        </w:rPr>
        <w:t xml:space="preserve">Descrizione/Finalità: </w:t>
      </w:r>
    </w:p>
    <w:p w:rsidR="00BB60D1" w:rsidRDefault="00BB60D1" w:rsidP="00BB60D1">
      <w:pPr>
        <w:spacing w:after="0" w:line="240" w:lineRule="auto"/>
        <w:jc w:val="both"/>
        <w:rPr>
          <w:rFonts w:ascii="Arial" w:hAnsi="Arial" w:cs="Arial"/>
          <w:b/>
        </w:rPr>
      </w:pPr>
      <w:r w:rsidRPr="00D44942">
        <w:rPr>
          <w:rFonts w:ascii="Arial" w:hAnsi="Arial" w:cs="Arial"/>
        </w:rPr>
        <w:t>1.</w:t>
      </w:r>
      <w:r>
        <w:rPr>
          <w:rFonts w:ascii="Arial" w:hAnsi="Arial" w:cs="Arial"/>
          <w:b/>
        </w:rPr>
        <w:t xml:space="preserve">  </w:t>
      </w:r>
      <w:r>
        <w:rPr>
          <w:rFonts w:ascii="Arial" w:hAnsi="Arial" w:cs="Arial"/>
        </w:rPr>
        <w:t>assistenza al cittadino nel disbrigo delle pratiche amministrative concernenti  bonus gas e bonus energia;</w:t>
      </w:r>
      <w:r>
        <w:rPr>
          <w:rFonts w:ascii="Arial" w:hAnsi="Arial" w:cs="Arial"/>
          <w:b/>
        </w:rPr>
        <w:t xml:space="preserve"> </w:t>
      </w:r>
    </w:p>
    <w:p w:rsidR="00BB60D1" w:rsidRDefault="00BB60D1" w:rsidP="00BB60D1">
      <w:pPr>
        <w:spacing w:after="0" w:line="240" w:lineRule="auto"/>
        <w:jc w:val="both"/>
        <w:rPr>
          <w:rFonts w:ascii="Arial" w:hAnsi="Arial" w:cs="Arial"/>
        </w:rPr>
      </w:pPr>
      <w:r w:rsidRPr="00D44942">
        <w:rPr>
          <w:rFonts w:ascii="Arial" w:hAnsi="Arial" w:cs="Arial"/>
        </w:rPr>
        <w:t>2.</w:t>
      </w:r>
      <w:r>
        <w:rPr>
          <w:rFonts w:ascii="Arial" w:hAnsi="Arial" w:cs="Arial"/>
        </w:rPr>
        <w:t xml:space="preserve">  gestione del Centro culturale “Giuseppe Moretti”.</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240" w:lineRule="auto"/>
        <w:jc w:val="both"/>
        <w:rPr>
          <w:rFonts w:ascii="Arial" w:hAnsi="Arial" w:cs="Arial"/>
        </w:rPr>
      </w:pPr>
      <w:r>
        <w:rPr>
          <w:rFonts w:ascii="Arial" w:hAnsi="Arial" w:cs="Arial"/>
        </w:rPr>
        <w:t xml:space="preserve">- per il p.to sub.1: </w:t>
      </w:r>
    </w:p>
    <w:p w:rsidR="00BB60D1" w:rsidRDefault="00BB60D1" w:rsidP="00BB60D1">
      <w:pPr>
        <w:spacing w:after="0" w:line="240" w:lineRule="auto"/>
        <w:jc w:val="both"/>
        <w:rPr>
          <w:rFonts w:ascii="Arial" w:hAnsi="Arial" w:cs="Arial"/>
          <w:b/>
        </w:rPr>
      </w:pPr>
      <w:r>
        <w:rPr>
          <w:rFonts w:ascii="Arial" w:hAnsi="Arial" w:cs="Arial"/>
        </w:rPr>
        <w:t xml:space="preserve">a. </w:t>
      </w:r>
      <w:r>
        <w:rPr>
          <w:rFonts w:ascii="Arial" w:hAnsi="Arial" w:cs="Arial"/>
          <w:b/>
        </w:rPr>
        <w:t xml:space="preserve"> </w:t>
      </w:r>
      <w:r>
        <w:rPr>
          <w:rFonts w:ascii="Arial" w:hAnsi="Arial" w:cs="Arial"/>
        </w:rPr>
        <w:t>predisposizione della modulistica adeguata alle diverse tipologie di servizi;</w:t>
      </w:r>
    </w:p>
    <w:p w:rsidR="00BB60D1" w:rsidRDefault="00BB60D1" w:rsidP="00BB60D1">
      <w:pPr>
        <w:spacing w:after="0" w:line="240" w:lineRule="auto"/>
        <w:jc w:val="both"/>
        <w:rPr>
          <w:rFonts w:ascii="Arial" w:hAnsi="Arial" w:cs="Arial"/>
        </w:rPr>
      </w:pPr>
      <w:r>
        <w:rPr>
          <w:rFonts w:ascii="Arial" w:hAnsi="Arial" w:cs="Arial"/>
        </w:rPr>
        <w:t xml:space="preserve">b. controllo e verifica delle istanze presentate, prima dell’inserimento della pratica nei sistemi informatici; </w:t>
      </w:r>
    </w:p>
    <w:p w:rsidR="00BB60D1" w:rsidRDefault="00BB60D1" w:rsidP="00BB60D1">
      <w:pPr>
        <w:spacing w:after="0" w:line="240" w:lineRule="auto"/>
        <w:jc w:val="both"/>
        <w:rPr>
          <w:rFonts w:ascii="Arial" w:hAnsi="Arial" w:cs="Arial"/>
        </w:rPr>
      </w:pPr>
      <w:r>
        <w:rPr>
          <w:rFonts w:ascii="Arial" w:hAnsi="Arial" w:cs="Arial"/>
        </w:rPr>
        <w:t>c. stampa e consegna delle ricevute agli utenti, a conferma dell’avvenuto inserimento della pratica;</w:t>
      </w:r>
    </w:p>
    <w:p w:rsidR="00BB60D1" w:rsidRDefault="00BB60D1" w:rsidP="00BB60D1">
      <w:pPr>
        <w:spacing w:after="0" w:line="240" w:lineRule="auto"/>
        <w:jc w:val="both"/>
        <w:rPr>
          <w:rFonts w:ascii="Arial" w:hAnsi="Arial" w:cs="Arial"/>
        </w:rPr>
      </w:pPr>
      <w:r>
        <w:rPr>
          <w:rFonts w:ascii="Arial" w:hAnsi="Arial" w:cs="Arial"/>
        </w:rPr>
        <w:t>- per il p.to sub.2:</w:t>
      </w:r>
    </w:p>
    <w:p w:rsidR="00BB60D1" w:rsidRDefault="00BB60D1" w:rsidP="00BB60D1">
      <w:pPr>
        <w:spacing w:after="0" w:line="240" w:lineRule="auto"/>
        <w:jc w:val="both"/>
        <w:rPr>
          <w:rFonts w:ascii="Arial" w:hAnsi="Arial" w:cs="Arial"/>
        </w:rPr>
      </w:pPr>
      <w:r>
        <w:rPr>
          <w:rFonts w:ascii="Arial" w:hAnsi="Arial" w:cs="Arial"/>
        </w:rPr>
        <w:t>a. gestione del Centro culturale “Giuseppe Moretti” (con disponibilità del personale, anche al di fuori dell’orario di lavoro) per l’uso della struttura da parte di enti associativi e istituzioni.</w:t>
      </w:r>
    </w:p>
    <w:p w:rsidR="00BB60D1" w:rsidRDefault="00BB60D1" w:rsidP="00BB60D1">
      <w:pPr>
        <w:spacing w:after="0" w:line="240" w:lineRule="auto"/>
        <w:jc w:val="both"/>
        <w:rPr>
          <w:rFonts w:ascii="Arial" w:hAnsi="Arial" w:cs="Arial"/>
        </w:rPr>
      </w:pPr>
    </w:p>
    <w:p w:rsidR="00BB60D1" w:rsidRDefault="00BB60D1" w:rsidP="00BB60D1">
      <w:pPr>
        <w:spacing w:after="0" w:line="240" w:lineRule="auto"/>
        <w:jc w:val="both"/>
        <w:rPr>
          <w:rFonts w:ascii="Arial" w:hAnsi="Arial" w:cs="Arial"/>
          <w:b/>
        </w:rPr>
      </w:pPr>
      <w:r>
        <w:rPr>
          <w:rFonts w:ascii="Arial" w:hAnsi="Arial" w:cs="Arial"/>
          <w:b/>
        </w:rPr>
        <w:t>Indicatori di risultato attesi:</w:t>
      </w:r>
    </w:p>
    <w:p w:rsidR="00BB60D1" w:rsidRDefault="00BB60D1" w:rsidP="00BB60D1">
      <w:pPr>
        <w:spacing w:after="0" w:line="240" w:lineRule="auto"/>
        <w:jc w:val="both"/>
        <w:rPr>
          <w:rFonts w:ascii="Arial" w:hAnsi="Arial" w:cs="Arial"/>
        </w:rPr>
      </w:pPr>
      <w:r>
        <w:rPr>
          <w:rFonts w:ascii="Arial" w:hAnsi="Arial" w:cs="Arial"/>
        </w:rPr>
        <w:t>- per il p.to sub.1:</w:t>
      </w:r>
    </w:p>
    <w:p w:rsidR="00BB60D1" w:rsidRDefault="00BB60D1" w:rsidP="00BB60D1">
      <w:pPr>
        <w:spacing w:after="0" w:line="240" w:lineRule="auto"/>
        <w:jc w:val="both"/>
        <w:rPr>
          <w:rFonts w:ascii="Arial" w:hAnsi="Arial" w:cs="Arial"/>
        </w:rPr>
      </w:pPr>
      <w:r>
        <w:rPr>
          <w:rFonts w:ascii="Arial" w:hAnsi="Arial" w:cs="Arial"/>
        </w:rPr>
        <w:t xml:space="preserve">a. </w:t>
      </w:r>
      <w:r>
        <w:rPr>
          <w:rFonts w:ascii="Arial" w:hAnsi="Arial" w:cs="Arial"/>
          <w:i/>
        </w:rPr>
        <w:t>tempistica</w:t>
      </w:r>
      <w:r>
        <w:rPr>
          <w:rFonts w:ascii="Arial" w:hAnsi="Arial" w:cs="Arial"/>
        </w:rPr>
        <w:t>: termine entro il 31 dicembre 2017;</w:t>
      </w:r>
    </w:p>
    <w:p w:rsidR="00BB60D1" w:rsidRDefault="00BB60D1" w:rsidP="00BB60D1">
      <w:pPr>
        <w:spacing w:after="0" w:line="240" w:lineRule="auto"/>
        <w:jc w:val="both"/>
        <w:rPr>
          <w:rFonts w:ascii="Arial" w:hAnsi="Arial" w:cs="Arial"/>
        </w:rPr>
      </w:pPr>
      <w:r>
        <w:rPr>
          <w:rFonts w:ascii="Arial" w:hAnsi="Arial" w:cs="Arial"/>
        </w:rPr>
        <w:t xml:space="preserve">b. </w:t>
      </w:r>
      <w:r>
        <w:rPr>
          <w:rFonts w:ascii="Arial" w:hAnsi="Arial" w:cs="Arial"/>
          <w:i/>
        </w:rPr>
        <w:t>qualità</w:t>
      </w:r>
      <w:r>
        <w:rPr>
          <w:rFonts w:ascii="Arial" w:hAnsi="Arial" w:cs="Arial"/>
        </w:rPr>
        <w:t>: i servizi vengono resi con immediatezza all’utente che si presenta allo sportello;</w:t>
      </w:r>
    </w:p>
    <w:p w:rsidR="00BB60D1" w:rsidRDefault="00BB60D1" w:rsidP="00BB60D1">
      <w:pPr>
        <w:spacing w:after="0" w:line="240" w:lineRule="auto"/>
        <w:jc w:val="both"/>
        <w:rPr>
          <w:rFonts w:ascii="Arial" w:hAnsi="Arial" w:cs="Arial"/>
        </w:rPr>
      </w:pPr>
      <w:r>
        <w:rPr>
          <w:rFonts w:ascii="Arial" w:hAnsi="Arial" w:cs="Arial"/>
        </w:rPr>
        <w:t xml:space="preserve">c. </w:t>
      </w:r>
      <w:r>
        <w:rPr>
          <w:rFonts w:ascii="Arial" w:hAnsi="Arial" w:cs="Arial"/>
          <w:i/>
        </w:rPr>
        <w:t>quantità</w:t>
      </w:r>
      <w:r>
        <w:rPr>
          <w:rFonts w:ascii="Arial" w:hAnsi="Arial" w:cs="Arial"/>
        </w:rPr>
        <w:t>: almeno 60 bonus tra gas e energia;</w:t>
      </w:r>
    </w:p>
    <w:p w:rsidR="00BB60D1" w:rsidRDefault="00BB60D1" w:rsidP="00BB60D1">
      <w:pPr>
        <w:spacing w:after="0" w:line="240" w:lineRule="auto"/>
        <w:jc w:val="both"/>
        <w:rPr>
          <w:rFonts w:ascii="Arial" w:hAnsi="Arial" w:cs="Arial"/>
        </w:rPr>
      </w:pPr>
      <w:r>
        <w:rPr>
          <w:rFonts w:ascii="Arial" w:hAnsi="Arial" w:cs="Arial"/>
        </w:rPr>
        <w:t>- per il p.to sub.2:</w:t>
      </w:r>
    </w:p>
    <w:p w:rsidR="00BB60D1" w:rsidRDefault="00BB60D1" w:rsidP="00BB60D1">
      <w:pPr>
        <w:spacing w:after="0" w:line="240" w:lineRule="auto"/>
        <w:jc w:val="both"/>
        <w:rPr>
          <w:rFonts w:ascii="Arial" w:hAnsi="Arial" w:cs="Arial"/>
        </w:rPr>
      </w:pPr>
      <w:r>
        <w:rPr>
          <w:rFonts w:ascii="Arial" w:hAnsi="Arial" w:cs="Arial"/>
        </w:rPr>
        <w:t xml:space="preserve">a. </w:t>
      </w:r>
      <w:r>
        <w:rPr>
          <w:rFonts w:ascii="Arial" w:hAnsi="Arial" w:cs="Arial"/>
          <w:i/>
        </w:rPr>
        <w:t>tempistica</w:t>
      </w:r>
      <w:r>
        <w:rPr>
          <w:rFonts w:ascii="Arial" w:hAnsi="Arial" w:cs="Arial"/>
        </w:rPr>
        <w:t>: termine entro il 31 dicembre  2017;</w:t>
      </w:r>
    </w:p>
    <w:p w:rsidR="00BB60D1" w:rsidRDefault="00BB60D1" w:rsidP="00BB60D1">
      <w:pPr>
        <w:spacing w:after="0" w:line="240" w:lineRule="auto"/>
        <w:jc w:val="both"/>
        <w:rPr>
          <w:rFonts w:ascii="Arial" w:hAnsi="Arial" w:cs="Arial"/>
        </w:rPr>
      </w:pPr>
      <w:r>
        <w:rPr>
          <w:rFonts w:ascii="Arial" w:hAnsi="Arial" w:cs="Arial"/>
        </w:rPr>
        <w:t xml:space="preserve">b. </w:t>
      </w:r>
      <w:r>
        <w:rPr>
          <w:rFonts w:ascii="Arial" w:hAnsi="Arial" w:cs="Arial"/>
          <w:i/>
        </w:rPr>
        <w:t>qualità</w:t>
      </w:r>
      <w:r>
        <w:rPr>
          <w:rFonts w:ascii="Arial" w:hAnsi="Arial" w:cs="Arial"/>
        </w:rPr>
        <w:t>: il servizio viene reso con immediatezza a fronte delle richieste pervenute;</w:t>
      </w:r>
    </w:p>
    <w:p w:rsidR="00BB60D1" w:rsidRDefault="00BB60D1" w:rsidP="00BB60D1">
      <w:pPr>
        <w:spacing w:after="0" w:line="240" w:lineRule="auto"/>
        <w:jc w:val="both"/>
        <w:rPr>
          <w:rFonts w:ascii="Arial" w:hAnsi="Arial" w:cs="Arial"/>
        </w:rPr>
      </w:pPr>
      <w:r>
        <w:rPr>
          <w:rFonts w:ascii="Arial" w:hAnsi="Arial" w:cs="Arial"/>
        </w:rPr>
        <w:t xml:space="preserve">c. </w:t>
      </w:r>
      <w:r>
        <w:rPr>
          <w:rFonts w:ascii="Arial" w:hAnsi="Arial" w:cs="Arial"/>
          <w:i/>
        </w:rPr>
        <w:t>quantità</w:t>
      </w:r>
      <w:r>
        <w:rPr>
          <w:rFonts w:ascii="Arial" w:hAnsi="Arial" w:cs="Arial"/>
        </w:rPr>
        <w:t>: almeno 60 durante l’anno.</w:t>
      </w:r>
    </w:p>
    <w:p w:rsidR="00BB60D1" w:rsidRDefault="00BB60D1" w:rsidP="00BB60D1">
      <w:pPr>
        <w:spacing w:after="0" w:line="240" w:lineRule="auto"/>
        <w:jc w:val="both"/>
        <w:rPr>
          <w:rFonts w:ascii="Arial" w:hAnsi="Arial" w:cs="Arial"/>
        </w:rPr>
      </w:pPr>
    </w:p>
    <w:p w:rsidR="00BB60D1" w:rsidRDefault="00BB60D1" w:rsidP="00BB60D1">
      <w:pPr>
        <w:spacing w:after="0" w:line="240" w:lineRule="auto"/>
        <w:jc w:val="both"/>
        <w:rPr>
          <w:rFonts w:ascii="Arial" w:hAnsi="Arial" w:cs="Arial"/>
          <w:b/>
        </w:rPr>
      </w:pPr>
      <w:r>
        <w:rPr>
          <w:rFonts w:ascii="Arial" w:hAnsi="Arial" w:cs="Arial"/>
          <w:b/>
        </w:rPr>
        <w:t>Risorse assegnate all’obiettivo:</w:t>
      </w:r>
    </w:p>
    <w:p w:rsidR="00BB60D1" w:rsidRDefault="00BB60D1" w:rsidP="00BB60D1">
      <w:pPr>
        <w:spacing w:after="0" w:line="240" w:lineRule="auto"/>
        <w:jc w:val="both"/>
        <w:rPr>
          <w:rFonts w:ascii="Arial" w:hAnsi="Arial" w:cs="Arial"/>
        </w:rPr>
      </w:pPr>
      <w:r>
        <w:rPr>
          <w:rFonts w:ascii="Arial" w:hAnsi="Arial" w:cs="Arial"/>
        </w:rPr>
        <w:t xml:space="preserve">1. </w:t>
      </w:r>
      <w:r>
        <w:rPr>
          <w:rFonts w:ascii="Arial" w:hAnsi="Arial" w:cs="Arial"/>
          <w:i/>
        </w:rPr>
        <w:t>risorse finanziarie</w:t>
      </w:r>
      <w:r>
        <w:rPr>
          <w:rFonts w:ascii="Arial" w:hAnsi="Arial" w:cs="Arial"/>
        </w:rPr>
        <w:t>: come da bilancio 2017;</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risorse umane</w:t>
      </w:r>
      <w:r>
        <w:rPr>
          <w:rFonts w:ascii="Arial" w:hAnsi="Arial" w:cs="Arial"/>
        </w:rPr>
        <w:t>: istruttore direttivo Claudio Contestabile; collaboratore Angelo Di Stefano;</w:t>
      </w:r>
    </w:p>
    <w:p w:rsidR="00BB60D1" w:rsidRDefault="00BB60D1" w:rsidP="00BB60D1">
      <w:pPr>
        <w:spacing w:after="0" w:line="240" w:lineRule="auto"/>
        <w:jc w:val="both"/>
        <w:rPr>
          <w:rFonts w:ascii="Arial" w:hAnsi="Arial" w:cs="Arial"/>
        </w:rPr>
      </w:pPr>
      <w:r>
        <w:rPr>
          <w:rFonts w:ascii="Arial" w:hAnsi="Arial" w:cs="Arial"/>
        </w:rPr>
        <w:t xml:space="preserve">3. </w:t>
      </w:r>
      <w:r>
        <w:rPr>
          <w:rFonts w:ascii="Arial" w:hAnsi="Arial" w:cs="Arial"/>
          <w:i/>
        </w:rPr>
        <w:t>risorse strumentali</w:t>
      </w:r>
      <w:r>
        <w:rPr>
          <w:rFonts w:ascii="Arial" w:hAnsi="Arial" w:cs="Arial"/>
        </w:rPr>
        <w:t>: n. 1 postazione pc completa di software specifico.</w:t>
      </w:r>
    </w:p>
    <w:p w:rsidR="00BB60D1" w:rsidRDefault="00BB60D1" w:rsidP="00BB60D1">
      <w:pPr>
        <w:spacing w:after="0" w:line="240" w:lineRule="auto"/>
        <w:jc w:val="both"/>
        <w:rPr>
          <w:rFonts w:ascii="Arial" w:hAnsi="Arial" w:cs="Arial"/>
        </w:rPr>
      </w:pPr>
    </w:p>
    <w:p w:rsidR="00BB60D1" w:rsidRDefault="00BB60D1" w:rsidP="00BB60D1">
      <w:pPr>
        <w:spacing w:after="0" w:line="240" w:lineRule="auto"/>
        <w:ind w:left="360"/>
        <w:jc w:val="both"/>
        <w:rPr>
          <w:rFonts w:ascii="Arial" w:hAnsi="Arial" w:cs="Arial"/>
        </w:rPr>
      </w:pPr>
    </w:p>
    <w:p w:rsidR="00BB60D1" w:rsidRDefault="00BB60D1" w:rsidP="00BB60D1">
      <w:pPr>
        <w:spacing w:after="0" w:line="240" w:lineRule="auto"/>
        <w:ind w:left="360"/>
        <w:jc w:val="both"/>
        <w:rPr>
          <w:rFonts w:ascii="Arial" w:hAnsi="Arial" w:cs="Arial"/>
        </w:rPr>
      </w:pPr>
    </w:p>
    <w:p w:rsidR="00BB60D1" w:rsidRDefault="00BB60D1" w:rsidP="00BB60D1">
      <w:pPr>
        <w:spacing w:after="0" w:line="240" w:lineRule="auto"/>
        <w:jc w:val="center"/>
        <w:rPr>
          <w:rFonts w:ascii="Arial" w:hAnsi="Arial" w:cs="Arial"/>
        </w:rPr>
      </w:pPr>
      <w:r>
        <w:rPr>
          <w:rFonts w:ascii="Arial" w:hAnsi="Arial" w:cs="Arial"/>
        </w:rPr>
        <w:br w:type="page"/>
      </w:r>
    </w:p>
    <w:p w:rsidR="00BB60D1" w:rsidRDefault="00BB60D1" w:rsidP="00BB60D1">
      <w:pPr>
        <w:spacing w:after="0" w:line="240" w:lineRule="auto"/>
        <w:jc w:val="center"/>
        <w:rPr>
          <w:rFonts w:ascii="Arial" w:hAnsi="Arial" w:cs="Arial"/>
          <w:b/>
        </w:rPr>
      </w:pPr>
      <w:r>
        <w:rPr>
          <w:rFonts w:ascii="Arial" w:hAnsi="Arial" w:cs="Arial"/>
          <w:b/>
        </w:rPr>
        <w:lastRenderedPageBreak/>
        <w:t>Ufficio Affari Generali</w:t>
      </w:r>
    </w:p>
    <w:p w:rsidR="00BB60D1" w:rsidRDefault="00BB60D1" w:rsidP="00BB60D1">
      <w:pPr>
        <w:spacing w:after="0" w:line="240" w:lineRule="auto"/>
        <w:jc w:val="center"/>
        <w:rPr>
          <w:rFonts w:ascii="Arial" w:hAnsi="Arial" w:cs="Arial"/>
          <w:b/>
          <w:i/>
        </w:rPr>
      </w:pPr>
    </w:p>
    <w:p w:rsidR="00BB60D1" w:rsidRDefault="00BB60D1" w:rsidP="00BB60D1">
      <w:pPr>
        <w:spacing w:after="0" w:line="240" w:lineRule="auto"/>
        <w:jc w:val="center"/>
        <w:rPr>
          <w:rFonts w:ascii="Arial" w:hAnsi="Arial" w:cs="Arial"/>
          <w:b/>
        </w:rPr>
      </w:pPr>
      <w:r>
        <w:rPr>
          <w:rFonts w:ascii="Arial" w:hAnsi="Arial" w:cs="Arial"/>
          <w:b/>
        </w:rPr>
        <w:t xml:space="preserve">Obiettivo n. 3  </w:t>
      </w:r>
    </w:p>
    <w:p w:rsidR="00BB60D1" w:rsidRDefault="00BB60D1" w:rsidP="00BB60D1">
      <w:pPr>
        <w:spacing w:after="0" w:line="240" w:lineRule="auto"/>
        <w:jc w:val="center"/>
        <w:rPr>
          <w:rFonts w:ascii="Arial" w:hAnsi="Arial" w:cs="Arial"/>
          <w:b/>
        </w:rPr>
      </w:pPr>
      <w:r>
        <w:rPr>
          <w:rFonts w:ascii="Arial" w:hAnsi="Arial" w:cs="Arial"/>
          <w:b/>
        </w:rPr>
        <w:t xml:space="preserve">   Rapporti con le associazioni</w:t>
      </w:r>
    </w:p>
    <w:p w:rsidR="00BB60D1" w:rsidRDefault="00BB60D1" w:rsidP="00BB60D1">
      <w:pPr>
        <w:spacing w:after="0" w:line="240" w:lineRule="auto"/>
        <w:jc w:val="center"/>
        <w:rPr>
          <w:rFonts w:ascii="Arial" w:hAnsi="Arial" w:cs="Arial"/>
          <w:b/>
        </w:rPr>
      </w:pPr>
    </w:p>
    <w:p w:rsidR="00BB60D1" w:rsidRDefault="00BB60D1" w:rsidP="00BB60D1">
      <w:pPr>
        <w:jc w:val="center"/>
        <w:rPr>
          <w:rFonts w:ascii="Arial" w:hAnsi="Arial" w:cs="Arial"/>
          <w:b/>
          <w:i/>
        </w:rPr>
      </w:pPr>
    </w:p>
    <w:p w:rsidR="00BB60D1" w:rsidRDefault="00BB60D1" w:rsidP="00BB60D1">
      <w:pPr>
        <w:spacing w:after="0" w:line="240" w:lineRule="auto"/>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b/>
        </w:rPr>
      </w:pPr>
      <w:r>
        <w:rPr>
          <w:rFonts w:ascii="Arial" w:hAnsi="Arial" w:cs="Arial"/>
        </w:rPr>
        <w:t>Claudio Contestabile</w:t>
      </w:r>
      <w:r>
        <w:rPr>
          <w:rFonts w:ascii="Arial" w:hAnsi="Arial" w:cs="Arial"/>
          <w:b/>
        </w:rPr>
        <w:t xml:space="preserve"> </w:t>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rPr>
      </w:pPr>
      <w:r>
        <w:rPr>
          <w:rFonts w:ascii="Arial" w:hAnsi="Arial" w:cs="Arial"/>
          <w:b/>
        </w:rPr>
        <w:t>Programma/Progetto</w:t>
      </w:r>
      <w:r>
        <w:rPr>
          <w:rFonts w:ascii="Arial" w:hAnsi="Arial" w:cs="Arial"/>
        </w:rPr>
        <w:t xml:space="preserve"> </w:t>
      </w:r>
    </w:p>
    <w:p w:rsidR="00BB60D1" w:rsidRDefault="00BB60D1" w:rsidP="00BB60D1">
      <w:pPr>
        <w:spacing w:after="0" w:line="240" w:lineRule="auto"/>
        <w:jc w:val="both"/>
        <w:rPr>
          <w:rFonts w:ascii="Arial" w:hAnsi="Arial" w:cs="Arial"/>
          <w:b/>
        </w:rPr>
      </w:pPr>
    </w:p>
    <w:p w:rsidR="00BB60D1" w:rsidRPr="00D44942" w:rsidRDefault="00BB60D1" w:rsidP="00BB60D1">
      <w:pPr>
        <w:spacing w:after="0" w:line="240" w:lineRule="auto"/>
        <w:jc w:val="both"/>
        <w:rPr>
          <w:rFonts w:ascii="Arial" w:hAnsi="Arial" w:cs="Arial"/>
          <w:b/>
        </w:rPr>
      </w:pPr>
      <w:r>
        <w:rPr>
          <w:rFonts w:ascii="Arial" w:hAnsi="Arial" w:cs="Arial"/>
          <w:b/>
        </w:rPr>
        <w:t xml:space="preserve">Descrizione/Finalità: </w:t>
      </w:r>
      <w:r w:rsidRPr="00D44942">
        <w:rPr>
          <w:rFonts w:ascii="Arial" w:hAnsi="Arial" w:cs="Arial"/>
        </w:rPr>
        <w:t>ges</w:t>
      </w:r>
      <w:r>
        <w:rPr>
          <w:rFonts w:ascii="Arial" w:hAnsi="Arial" w:cs="Arial"/>
        </w:rPr>
        <w:t xml:space="preserve">tione dei rapporti con gli enti associativi presenti nel territorio comunale al fine  anche  di garantire l’erogazione di contributi per il perseguimento delle loro finalità statutarie. </w:t>
      </w:r>
    </w:p>
    <w:p w:rsidR="00BB60D1" w:rsidRDefault="00BB60D1" w:rsidP="00BB60D1">
      <w:pPr>
        <w:spacing w:after="0" w:line="240" w:lineRule="auto"/>
        <w:jc w:val="both"/>
        <w:rPr>
          <w:rFonts w:ascii="Arial" w:hAnsi="Arial" w:cs="Arial"/>
        </w:rPr>
      </w:pPr>
    </w:p>
    <w:p w:rsidR="00BB60D1" w:rsidRDefault="00BB60D1" w:rsidP="00BB60D1">
      <w:pPr>
        <w:spacing w:after="0" w:line="240" w:lineRule="auto"/>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240" w:lineRule="auto"/>
        <w:jc w:val="both"/>
        <w:rPr>
          <w:rFonts w:ascii="Arial" w:hAnsi="Arial" w:cs="Arial"/>
        </w:rPr>
      </w:pPr>
      <w:r>
        <w:rPr>
          <w:rFonts w:ascii="Arial" w:hAnsi="Arial" w:cs="Arial"/>
        </w:rPr>
        <w:t xml:space="preserve">1. aggiornamento dell’elenco degli enti associativi presenti nel territorio comunale e verifica della sussistenza dei necessari requisiti previsti dal </w:t>
      </w:r>
      <w:r>
        <w:rPr>
          <w:rFonts w:ascii="Arial" w:hAnsi="Arial" w:cs="Arial"/>
          <w:i/>
        </w:rPr>
        <w:t>Regolamento comunale per l’istituzione dell’Albo delle associazioni e altre organizzazioni senza scopo di lucro</w:t>
      </w:r>
      <w:r>
        <w:rPr>
          <w:rFonts w:ascii="Arial" w:hAnsi="Arial" w:cs="Arial"/>
        </w:rPr>
        <w:t xml:space="preserve">; </w:t>
      </w:r>
    </w:p>
    <w:p w:rsidR="00BB60D1" w:rsidRDefault="00BB60D1" w:rsidP="00BB60D1">
      <w:pPr>
        <w:spacing w:after="0" w:line="240" w:lineRule="auto"/>
        <w:jc w:val="both"/>
        <w:rPr>
          <w:rFonts w:ascii="Arial" w:hAnsi="Arial" w:cs="Arial"/>
        </w:rPr>
      </w:pPr>
      <w:r>
        <w:rPr>
          <w:rFonts w:ascii="Arial" w:hAnsi="Arial" w:cs="Arial"/>
        </w:rPr>
        <w:t>2. creazione  di un fascicolo per l’archiviazione della documentazione probatoria riguardante l’attività degli enti associativi;</w:t>
      </w:r>
    </w:p>
    <w:p w:rsidR="00BB60D1" w:rsidRDefault="00BB60D1" w:rsidP="00BB60D1">
      <w:pPr>
        <w:spacing w:after="0" w:line="240" w:lineRule="auto"/>
        <w:rPr>
          <w:rFonts w:ascii="Arial" w:hAnsi="Arial" w:cs="Arial"/>
        </w:rPr>
      </w:pPr>
      <w:r>
        <w:rPr>
          <w:rFonts w:ascii="Arial" w:hAnsi="Arial" w:cs="Arial"/>
        </w:rPr>
        <w:t xml:space="preserve">3. predisposizione di tutti gli adempimenti amministrativi per  lo  svolgimento  delle  attività  culturali  e ricreative che si svolgono durante l’anno nel territorio comunale. </w:t>
      </w:r>
    </w:p>
    <w:p w:rsidR="00BB60D1" w:rsidRDefault="00BB60D1" w:rsidP="00BB60D1">
      <w:pPr>
        <w:spacing w:after="0" w:line="240" w:lineRule="auto"/>
        <w:jc w:val="both"/>
        <w:rPr>
          <w:rFonts w:ascii="Arial" w:hAnsi="Arial" w:cs="Arial"/>
        </w:rPr>
      </w:pPr>
      <w:r>
        <w:rPr>
          <w:rFonts w:ascii="Arial" w:hAnsi="Arial" w:cs="Arial"/>
        </w:rPr>
        <w:t xml:space="preserve">4. collaborazione con le varie associazioni culturali nella ricerca di materiale storico nell’archivio  del Comune  per la realizzazione di studi e  pubblicazioni varie </w:t>
      </w:r>
    </w:p>
    <w:p w:rsidR="00BB60D1" w:rsidRDefault="00BB60D1" w:rsidP="00BB60D1">
      <w:pPr>
        <w:spacing w:after="0" w:line="240" w:lineRule="auto"/>
        <w:rPr>
          <w:rFonts w:ascii="Arial" w:hAnsi="Arial" w:cs="Arial"/>
        </w:rPr>
      </w:pPr>
    </w:p>
    <w:p w:rsidR="00BB60D1" w:rsidRDefault="00BB60D1" w:rsidP="00BB60D1">
      <w:pPr>
        <w:spacing w:after="0" w:line="240" w:lineRule="auto"/>
        <w:jc w:val="both"/>
        <w:rPr>
          <w:rFonts w:ascii="Arial" w:hAnsi="Arial" w:cs="Arial"/>
        </w:rPr>
      </w:pPr>
    </w:p>
    <w:p w:rsidR="00BB60D1" w:rsidRDefault="00BB60D1" w:rsidP="00BB60D1">
      <w:pPr>
        <w:spacing w:after="0" w:line="240" w:lineRule="auto"/>
        <w:jc w:val="both"/>
        <w:rPr>
          <w:rFonts w:ascii="Arial" w:hAnsi="Arial" w:cs="Arial"/>
          <w:b/>
        </w:rPr>
      </w:pPr>
      <w:r>
        <w:rPr>
          <w:rFonts w:ascii="Arial" w:hAnsi="Arial" w:cs="Arial"/>
          <w:b/>
        </w:rPr>
        <w:t>Indicatori di risultato attesi:</w:t>
      </w:r>
    </w:p>
    <w:p w:rsidR="00BB60D1" w:rsidRDefault="00BB60D1" w:rsidP="00BB60D1">
      <w:pPr>
        <w:spacing w:after="0" w:line="240" w:lineRule="auto"/>
        <w:jc w:val="both"/>
        <w:rPr>
          <w:rFonts w:ascii="Arial" w:hAnsi="Arial" w:cs="Arial"/>
          <w:b/>
        </w:rPr>
      </w:pPr>
      <w:r>
        <w:rPr>
          <w:rFonts w:ascii="Arial" w:hAnsi="Arial" w:cs="Arial"/>
        </w:rPr>
        <w:t xml:space="preserve">1. </w:t>
      </w:r>
      <w:r>
        <w:rPr>
          <w:rFonts w:ascii="Arial" w:hAnsi="Arial" w:cs="Arial"/>
          <w:i/>
        </w:rPr>
        <w:t>tempistica</w:t>
      </w:r>
      <w:r>
        <w:rPr>
          <w:rFonts w:ascii="Arial" w:hAnsi="Arial" w:cs="Arial"/>
        </w:rPr>
        <w:t>:  termine entro il 31.12. 2017;</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qualità</w:t>
      </w:r>
      <w:r>
        <w:rPr>
          <w:rFonts w:ascii="Arial" w:hAnsi="Arial" w:cs="Arial"/>
        </w:rPr>
        <w:t>: miglioramento degli adempimenti amministrativi connessi ai rapporti con gli enti associativi;</w:t>
      </w:r>
    </w:p>
    <w:p w:rsidR="00BB60D1" w:rsidRDefault="00BB60D1" w:rsidP="00BB60D1">
      <w:pPr>
        <w:spacing w:after="0" w:line="240" w:lineRule="auto"/>
        <w:jc w:val="both"/>
        <w:rPr>
          <w:rFonts w:ascii="Arial" w:hAnsi="Arial" w:cs="Arial"/>
        </w:rPr>
      </w:pPr>
      <w:r>
        <w:rPr>
          <w:rFonts w:ascii="Arial" w:hAnsi="Arial" w:cs="Arial"/>
        </w:rPr>
        <w:t xml:space="preserve">3. </w:t>
      </w:r>
      <w:r>
        <w:rPr>
          <w:rFonts w:ascii="Arial" w:hAnsi="Arial" w:cs="Arial"/>
          <w:i/>
        </w:rPr>
        <w:t>quantità</w:t>
      </w:r>
      <w:r>
        <w:rPr>
          <w:rFonts w:ascii="Arial" w:hAnsi="Arial" w:cs="Arial"/>
        </w:rPr>
        <w:t>: realizzare tutte le azioni previste.</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Risorse assegnate all’obiettivo:</w:t>
      </w:r>
    </w:p>
    <w:p w:rsidR="00BB60D1" w:rsidRDefault="00BB60D1" w:rsidP="00BB60D1">
      <w:pPr>
        <w:spacing w:after="0" w:line="240" w:lineRule="auto"/>
        <w:jc w:val="both"/>
        <w:rPr>
          <w:rFonts w:ascii="Arial" w:hAnsi="Arial" w:cs="Arial"/>
          <w:b/>
        </w:rPr>
      </w:pPr>
      <w:r>
        <w:rPr>
          <w:rFonts w:ascii="Arial" w:hAnsi="Arial" w:cs="Arial"/>
        </w:rPr>
        <w:t xml:space="preserve">1. </w:t>
      </w:r>
      <w:r>
        <w:rPr>
          <w:rFonts w:ascii="Arial" w:hAnsi="Arial" w:cs="Arial"/>
          <w:i/>
        </w:rPr>
        <w:t>risorse finanziarie</w:t>
      </w:r>
      <w:r>
        <w:rPr>
          <w:rFonts w:ascii="Arial" w:hAnsi="Arial" w:cs="Arial"/>
        </w:rPr>
        <w:t>: come da bilancio 2017;</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risorse umane</w:t>
      </w:r>
      <w:r>
        <w:rPr>
          <w:rFonts w:ascii="Arial" w:hAnsi="Arial" w:cs="Arial"/>
        </w:rPr>
        <w:t xml:space="preserve">: istruttore direttivo Claudio Contestabile; collaboratrice Cesidia </w:t>
      </w:r>
      <w:proofErr w:type="spellStart"/>
      <w:r>
        <w:rPr>
          <w:rFonts w:ascii="Arial" w:hAnsi="Arial" w:cs="Arial"/>
        </w:rPr>
        <w:t>Berarducci</w:t>
      </w:r>
      <w:proofErr w:type="spellEnd"/>
      <w:r>
        <w:rPr>
          <w:rFonts w:ascii="Arial" w:hAnsi="Arial" w:cs="Arial"/>
        </w:rPr>
        <w:t xml:space="preserve"> (fino alla data di collocamento in pensione)</w:t>
      </w:r>
    </w:p>
    <w:p w:rsidR="00BB60D1" w:rsidRDefault="00BB60D1" w:rsidP="00BB60D1">
      <w:pPr>
        <w:spacing w:after="0" w:line="240" w:lineRule="auto"/>
        <w:jc w:val="both"/>
        <w:rPr>
          <w:rFonts w:ascii="Arial" w:hAnsi="Arial" w:cs="Arial"/>
        </w:rPr>
      </w:pPr>
      <w:r>
        <w:rPr>
          <w:rFonts w:ascii="Arial" w:hAnsi="Arial" w:cs="Arial"/>
        </w:rPr>
        <w:t xml:space="preserve">3. </w:t>
      </w:r>
      <w:r>
        <w:rPr>
          <w:rFonts w:ascii="Arial" w:hAnsi="Arial" w:cs="Arial"/>
          <w:i/>
        </w:rPr>
        <w:t>risorse strumentali</w:t>
      </w:r>
      <w:r>
        <w:rPr>
          <w:rFonts w:ascii="Arial" w:hAnsi="Arial" w:cs="Arial"/>
        </w:rPr>
        <w:t>: n. 1 postazione pc completa di software specifico.</w:t>
      </w:r>
    </w:p>
    <w:p w:rsidR="00BB60D1" w:rsidRDefault="00BB60D1" w:rsidP="00BB60D1">
      <w:pPr>
        <w:spacing w:after="0" w:line="240" w:lineRule="auto"/>
        <w:jc w:val="center"/>
        <w:rPr>
          <w:rFonts w:ascii="Arial" w:hAnsi="Arial" w:cs="Arial"/>
        </w:rPr>
      </w:pPr>
    </w:p>
    <w:p w:rsidR="00BB60D1" w:rsidRDefault="00BB60D1" w:rsidP="00BB60D1">
      <w:pPr>
        <w:spacing w:after="0" w:line="240" w:lineRule="auto"/>
        <w:jc w:val="center"/>
        <w:rPr>
          <w:rFonts w:ascii="Arial" w:hAnsi="Arial" w:cs="Arial"/>
        </w:rPr>
      </w:pPr>
    </w:p>
    <w:p w:rsidR="00BB60D1" w:rsidRDefault="00BB60D1" w:rsidP="00BB60D1">
      <w:pPr>
        <w:jc w:val="center"/>
        <w:rPr>
          <w:rFonts w:ascii="Arial" w:hAnsi="Arial" w:cs="Arial"/>
        </w:rPr>
      </w:pPr>
    </w:p>
    <w:p w:rsidR="00BB60D1" w:rsidRDefault="00BB60D1" w:rsidP="00BB60D1">
      <w:pPr>
        <w:jc w:val="center"/>
        <w:rPr>
          <w:rFonts w:ascii="Arial" w:hAnsi="Arial" w:cs="Arial"/>
        </w:rPr>
      </w:pPr>
      <w:r>
        <w:rPr>
          <w:rFonts w:ascii="Arial" w:hAnsi="Arial" w:cs="Arial"/>
        </w:rPr>
        <w:br w:type="page"/>
      </w:r>
    </w:p>
    <w:p w:rsidR="00BB60D1" w:rsidRDefault="00BB60D1" w:rsidP="00BB60D1">
      <w:pPr>
        <w:jc w:val="center"/>
        <w:rPr>
          <w:rFonts w:ascii="Arial" w:hAnsi="Arial" w:cs="Arial"/>
          <w:b/>
        </w:rPr>
      </w:pPr>
      <w:r>
        <w:rPr>
          <w:rFonts w:ascii="Arial" w:hAnsi="Arial" w:cs="Arial"/>
          <w:b/>
        </w:rPr>
        <w:lastRenderedPageBreak/>
        <w:t>Ufficio Affari Sociali</w:t>
      </w:r>
    </w:p>
    <w:p w:rsidR="00BB60D1" w:rsidRDefault="00BB60D1" w:rsidP="00BB60D1">
      <w:pPr>
        <w:spacing w:after="0" w:line="240" w:lineRule="auto"/>
        <w:jc w:val="center"/>
        <w:rPr>
          <w:rFonts w:ascii="Arial" w:hAnsi="Arial" w:cs="Arial"/>
          <w:b/>
        </w:rPr>
      </w:pPr>
      <w:r>
        <w:rPr>
          <w:rFonts w:ascii="Arial" w:hAnsi="Arial" w:cs="Arial"/>
          <w:b/>
        </w:rPr>
        <w:t xml:space="preserve">Obiettivo n. 4 </w:t>
      </w:r>
    </w:p>
    <w:p w:rsidR="00BB60D1" w:rsidRDefault="00BB60D1" w:rsidP="00BB60D1">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Servizi al cittadino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p>
    <w:p w:rsidR="00BB60D1" w:rsidRDefault="00BB60D1" w:rsidP="00BB60D1">
      <w:pPr>
        <w:spacing w:after="0"/>
        <w:rPr>
          <w:rFonts w:ascii="Arial" w:hAnsi="Arial" w:cs="Arial"/>
          <w:b/>
        </w:rPr>
      </w:pPr>
    </w:p>
    <w:p w:rsidR="00BB60D1" w:rsidRDefault="00BB60D1" w:rsidP="00BB60D1">
      <w:pPr>
        <w:spacing w:after="0"/>
        <w:rPr>
          <w:rFonts w:ascii="Arial" w:hAnsi="Arial" w:cs="Arial"/>
          <w:b/>
        </w:rPr>
      </w:pPr>
      <w:r>
        <w:rPr>
          <w:rFonts w:ascii="Arial" w:hAnsi="Arial" w:cs="Arial"/>
          <w:b/>
        </w:rPr>
        <w:t>Responsabile del Servizio</w:t>
      </w:r>
    </w:p>
    <w:p w:rsidR="00BB60D1" w:rsidRDefault="00BB60D1" w:rsidP="00BB60D1">
      <w:pPr>
        <w:spacing w:after="0"/>
        <w:rPr>
          <w:rFonts w:ascii="Arial" w:hAnsi="Arial" w:cs="Arial"/>
          <w:b/>
        </w:rPr>
      </w:pPr>
      <w:r>
        <w:rPr>
          <w:rFonts w:ascii="Arial" w:hAnsi="Arial" w:cs="Arial"/>
        </w:rPr>
        <w:t>Claudio Contestabile</w:t>
      </w:r>
      <w:r>
        <w:rPr>
          <w:rFonts w:ascii="Arial" w:hAnsi="Arial" w:cs="Arial"/>
          <w:b/>
        </w:rPr>
        <w:t xml:space="preserve"> </w:t>
      </w:r>
    </w:p>
    <w:p w:rsidR="00BB60D1" w:rsidRDefault="00BB60D1" w:rsidP="00BB60D1">
      <w:pPr>
        <w:spacing w:after="0"/>
        <w:rPr>
          <w:rFonts w:ascii="Arial" w:hAnsi="Arial" w:cs="Arial"/>
          <w:b/>
        </w:rPr>
      </w:pPr>
    </w:p>
    <w:p w:rsidR="00BB60D1" w:rsidRDefault="00BB60D1" w:rsidP="00BB60D1">
      <w:pPr>
        <w:spacing w:after="0"/>
        <w:rPr>
          <w:rFonts w:ascii="Arial" w:hAnsi="Arial" w:cs="Arial"/>
          <w:b/>
        </w:rPr>
      </w:pPr>
      <w:r>
        <w:rPr>
          <w:rFonts w:ascii="Arial" w:hAnsi="Arial" w:cs="Arial"/>
          <w:b/>
        </w:rPr>
        <w:t>Programma/Progetto</w:t>
      </w:r>
    </w:p>
    <w:p w:rsidR="00BB60D1" w:rsidRDefault="00BB60D1" w:rsidP="00BB60D1">
      <w:pPr>
        <w:spacing w:after="0"/>
        <w:rPr>
          <w:rFonts w:ascii="Arial" w:hAnsi="Arial" w:cs="Arial"/>
        </w:rPr>
      </w:pPr>
      <w:r>
        <w:rPr>
          <w:rFonts w:ascii="Arial" w:hAnsi="Arial" w:cs="Arial"/>
        </w:rPr>
        <w:t>Informazioni al cittadino e gestione dei buoni mensa</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Descrizione/Finalità:</w:t>
      </w:r>
    </w:p>
    <w:p w:rsidR="00BB60D1" w:rsidRDefault="00BB60D1" w:rsidP="00BB60D1">
      <w:pPr>
        <w:spacing w:after="0"/>
        <w:jc w:val="both"/>
        <w:rPr>
          <w:rFonts w:ascii="Arial" w:hAnsi="Arial" w:cs="Arial"/>
        </w:rPr>
      </w:pPr>
      <w:r>
        <w:rPr>
          <w:rFonts w:ascii="Arial" w:hAnsi="Arial" w:cs="Arial"/>
        </w:rPr>
        <w:t xml:space="preserve"> 1.  rendere più efficace la comunicazione del Comune, cercando di fornire </w:t>
      </w:r>
      <w:r>
        <w:rPr>
          <w:rFonts w:ascii="Arial" w:hAnsi="Arial" w:cs="Arial"/>
          <w:iCs/>
        </w:rPr>
        <w:t xml:space="preserve">notizie e informazioni </w:t>
      </w:r>
      <w:r>
        <w:rPr>
          <w:rFonts w:ascii="Arial" w:hAnsi="Arial" w:cs="Arial"/>
          <w:i/>
          <w:iCs/>
        </w:rPr>
        <w:t xml:space="preserve"> </w:t>
      </w:r>
      <w:r>
        <w:rPr>
          <w:rFonts w:ascii="Arial" w:hAnsi="Arial" w:cs="Arial"/>
        </w:rPr>
        <w:t xml:space="preserve">il più possibile esaustive e fruibili da parte di tutti cittadini, in particolare di quelli appartenenti alle fasce più deboli (anziani e immigrati); </w:t>
      </w:r>
    </w:p>
    <w:p w:rsidR="00BB60D1" w:rsidRDefault="00BB60D1" w:rsidP="00BB60D1">
      <w:pPr>
        <w:spacing w:after="0"/>
        <w:jc w:val="both"/>
        <w:rPr>
          <w:rFonts w:ascii="Arial" w:hAnsi="Arial" w:cs="Arial"/>
        </w:rPr>
      </w:pPr>
      <w:r>
        <w:rPr>
          <w:rFonts w:ascii="Arial" w:hAnsi="Arial" w:cs="Arial"/>
        </w:rPr>
        <w:t xml:space="preserve"> 2.  gestire in modo ottimale i buoni mensa.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Indicatori di risultato attesi:</w:t>
      </w:r>
    </w:p>
    <w:p w:rsidR="00BB60D1" w:rsidRDefault="00BB60D1" w:rsidP="00BB60D1">
      <w:pPr>
        <w:spacing w:after="0"/>
        <w:jc w:val="both"/>
        <w:rPr>
          <w:rFonts w:ascii="Arial" w:hAnsi="Arial" w:cs="Arial"/>
        </w:rPr>
      </w:pPr>
      <w:r>
        <w:rPr>
          <w:rFonts w:ascii="Arial" w:hAnsi="Arial" w:cs="Arial"/>
          <w:i/>
        </w:rPr>
        <w:t xml:space="preserve">1.  tempistica: </w:t>
      </w:r>
      <w:r>
        <w:rPr>
          <w:rFonts w:ascii="Arial" w:hAnsi="Arial" w:cs="Arial"/>
        </w:rPr>
        <w:t>termine entro il 31.12.2017;</w:t>
      </w:r>
    </w:p>
    <w:p w:rsidR="00BB60D1" w:rsidRDefault="00BB60D1" w:rsidP="00BB60D1">
      <w:pPr>
        <w:spacing w:after="0"/>
        <w:jc w:val="both"/>
        <w:rPr>
          <w:rFonts w:ascii="Arial" w:hAnsi="Arial" w:cs="Arial"/>
          <w:i/>
        </w:rPr>
      </w:pPr>
      <w:r>
        <w:rPr>
          <w:rFonts w:ascii="Arial" w:hAnsi="Arial" w:cs="Arial"/>
          <w:i/>
        </w:rPr>
        <w:t xml:space="preserve">2.  qualità: </w:t>
      </w:r>
      <w:r>
        <w:rPr>
          <w:rFonts w:ascii="Arial" w:hAnsi="Arial" w:cs="Arial"/>
        </w:rPr>
        <w:t xml:space="preserve">facilitare una corretta informazione  ai  cittadini. </w:t>
      </w:r>
    </w:p>
    <w:p w:rsidR="00BB60D1" w:rsidRDefault="00BB60D1" w:rsidP="00BB60D1">
      <w:pPr>
        <w:spacing w:after="0"/>
        <w:jc w:val="both"/>
        <w:rPr>
          <w:rFonts w:ascii="Arial" w:hAnsi="Arial" w:cs="Arial"/>
          <w:i/>
        </w:rPr>
      </w:pPr>
      <w:r>
        <w:rPr>
          <w:rFonts w:ascii="Arial" w:hAnsi="Arial" w:cs="Arial"/>
          <w:i/>
        </w:rPr>
        <w:t xml:space="preserve">3.  quantità: </w:t>
      </w:r>
      <w:r>
        <w:rPr>
          <w:rFonts w:ascii="Arial" w:hAnsi="Arial" w:cs="Arial"/>
        </w:rPr>
        <w:t>in relazione alle richieste pervenute.</w:t>
      </w:r>
      <w:r>
        <w:rPr>
          <w:rFonts w:ascii="Arial" w:hAnsi="Arial" w:cs="Arial"/>
          <w:i/>
        </w:rPr>
        <w:t xml:space="preserve"> </w:t>
      </w:r>
    </w:p>
    <w:p w:rsidR="00BB60D1" w:rsidRDefault="00BB60D1" w:rsidP="00BB60D1">
      <w:pPr>
        <w:spacing w:after="0"/>
        <w:jc w:val="both"/>
        <w:rPr>
          <w:rFonts w:ascii="Arial" w:hAnsi="Arial" w:cs="Arial"/>
        </w:rPr>
      </w:pPr>
    </w:p>
    <w:p w:rsidR="00BB60D1" w:rsidRDefault="00BB60D1" w:rsidP="00BB60D1">
      <w:pPr>
        <w:spacing w:after="0"/>
        <w:jc w:val="both"/>
        <w:rPr>
          <w:rFonts w:ascii="Arial" w:hAnsi="Arial" w:cs="Arial"/>
          <w:b/>
        </w:rPr>
      </w:pPr>
      <w:r>
        <w:rPr>
          <w:rFonts w:ascii="Arial" w:hAnsi="Arial" w:cs="Arial"/>
          <w:b/>
        </w:rPr>
        <w:t>Risorse assegnate all’obiettivo:</w:t>
      </w:r>
    </w:p>
    <w:p w:rsidR="00BB60D1" w:rsidRDefault="00BB60D1" w:rsidP="00BB60D1">
      <w:pPr>
        <w:spacing w:after="0"/>
        <w:jc w:val="both"/>
        <w:rPr>
          <w:rFonts w:ascii="Arial" w:hAnsi="Arial" w:cs="Arial"/>
          <w:b/>
        </w:rPr>
      </w:pPr>
      <w:r>
        <w:rPr>
          <w:rFonts w:ascii="Arial" w:hAnsi="Arial" w:cs="Arial"/>
        </w:rPr>
        <w:t xml:space="preserve">1. </w:t>
      </w:r>
      <w:r>
        <w:rPr>
          <w:rFonts w:ascii="Arial" w:hAnsi="Arial" w:cs="Arial"/>
          <w:i/>
        </w:rPr>
        <w:t>risorse finanziarie</w:t>
      </w:r>
      <w:r>
        <w:rPr>
          <w:rFonts w:ascii="Arial" w:hAnsi="Arial" w:cs="Arial"/>
        </w:rPr>
        <w:t>: come da bilancio 2017;</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risorse umane</w:t>
      </w:r>
      <w:r>
        <w:rPr>
          <w:rFonts w:ascii="Arial" w:hAnsi="Arial" w:cs="Arial"/>
        </w:rPr>
        <w:t xml:space="preserve">: istruttore direttivo Claudio Contestabile; collaboratori Fabrizio </w:t>
      </w:r>
      <w:proofErr w:type="spellStart"/>
      <w:r>
        <w:rPr>
          <w:rFonts w:ascii="Arial" w:hAnsi="Arial" w:cs="Arial"/>
        </w:rPr>
        <w:t>Giannantoni</w:t>
      </w:r>
      <w:proofErr w:type="spellEnd"/>
      <w:r>
        <w:rPr>
          <w:rFonts w:ascii="Arial" w:hAnsi="Arial" w:cs="Arial"/>
        </w:rPr>
        <w:t xml:space="preserve">  e Giulia Simonetti (destinati anche alla temporanea gestione del protocollo). </w:t>
      </w:r>
    </w:p>
    <w:p w:rsidR="00BB60D1" w:rsidRDefault="00BB60D1" w:rsidP="00BB60D1">
      <w:pPr>
        <w:spacing w:after="0"/>
        <w:jc w:val="both"/>
        <w:rPr>
          <w:rFonts w:ascii="Arial" w:hAnsi="Arial" w:cs="Arial"/>
        </w:rPr>
      </w:pPr>
    </w:p>
    <w:p w:rsidR="00BB60D1" w:rsidRDefault="00BB60D1" w:rsidP="00BB60D1">
      <w:pPr>
        <w:spacing w:after="0"/>
        <w:jc w:val="both"/>
        <w:rPr>
          <w:rFonts w:ascii="Arial" w:hAnsi="Arial" w:cs="Arial"/>
        </w:rPr>
      </w:pPr>
    </w:p>
    <w:p w:rsidR="00BB60D1" w:rsidRDefault="00BB60D1" w:rsidP="00BB60D1">
      <w:pPr>
        <w:spacing w:after="0"/>
        <w:jc w:val="both"/>
        <w:rPr>
          <w:rFonts w:ascii="Arial" w:hAnsi="Arial" w:cs="Arial"/>
        </w:rPr>
      </w:pPr>
    </w:p>
    <w:p w:rsidR="00BB60D1" w:rsidRDefault="00BB60D1" w:rsidP="00BB60D1">
      <w:pPr>
        <w:jc w:val="both"/>
        <w:rPr>
          <w:rFonts w:ascii="Arial" w:hAnsi="Arial" w:cs="Arial"/>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jc w:val="both"/>
        <w:rPr>
          <w:rFonts w:ascii="Arial" w:hAnsi="Arial" w:cs="Arial"/>
          <w:b/>
        </w:rPr>
      </w:pPr>
    </w:p>
    <w:p w:rsidR="00BB60D1" w:rsidRDefault="00BB60D1" w:rsidP="00BB60D1">
      <w:pPr>
        <w:spacing w:after="0" w:line="240" w:lineRule="auto"/>
        <w:jc w:val="center"/>
        <w:rPr>
          <w:rFonts w:ascii="Arial" w:hAnsi="Arial" w:cs="Arial"/>
          <w:b/>
        </w:rPr>
      </w:pPr>
      <w:r>
        <w:rPr>
          <w:rFonts w:ascii="Arial" w:hAnsi="Arial" w:cs="Arial"/>
          <w:b/>
        </w:rPr>
        <w:t xml:space="preserve">Obiettivo n. 5 </w:t>
      </w:r>
    </w:p>
    <w:p w:rsidR="00BB60D1" w:rsidRDefault="00BB60D1" w:rsidP="00BB60D1">
      <w:pPr>
        <w:spacing w:after="0" w:line="240" w:lineRule="auto"/>
        <w:jc w:val="center"/>
        <w:rPr>
          <w:rFonts w:ascii="Arial" w:hAnsi="Arial" w:cs="Arial"/>
          <w:b/>
        </w:rPr>
      </w:pPr>
      <w:r>
        <w:rPr>
          <w:rFonts w:ascii="Arial" w:hAnsi="Arial" w:cs="Arial"/>
          <w:b/>
        </w:rPr>
        <w:t>Assistenza e piccole manutenzioni</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b/>
        </w:rPr>
      </w:pPr>
      <w:r>
        <w:rPr>
          <w:rFonts w:ascii="Arial" w:hAnsi="Arial" w:cs="Arial"/>
        </w:rPr>
        <w:t>Claudio Contestabile</w:t>
      </w:r>
      <w:r>
        <w:rPr>
          <w:rFonts w:ascii="Arial" w:hAnsi="Arial" w:cs="Arial"/>
          <w:b/>
        </w:rPr>
        <w:t xml:space="preserve"> </w:t>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Programma/Progetto</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Descrizione/Finalità:</w:t>
      </w:r>
    </w:p>
    <w:p w:rsidR="00BB60D1" w:rsidRDefault="00BB60D1" w:rsidP="00BB60D1">
      <w:pPr>
        <w:spacing w:after="0" w:line="240" w:lineRule="auto"/>
        <w:rPr>
          <w:rFonts w:ascii="Arial" w:hAnsi="Arial" w:cs="Arial"/>
        </w:rPr>
      </w:pPr>
      <w:r>
        <w:rPr>
          <w:rFonts w:ascii="Arial" w:hAnsi="Arial" w:cs="Arial"/>
        </w:rPr>
        <w:t>1.   assistenza ai bambini che usufruiscono del servizio di scuolabus;</w:t>
      </w:r>
    </w:p>
    <w:p w:rsidR="00BB60D1" w:rsidRDefault="00BB60D1" w:rsidP="00BB60D1">
      <w:pPr>
        <w:spacing w:after="0" w:line="240" w:lineRule="auto"/>
        <w:rPr>
          <w:rFonts w:ascii="Arial" w:hAnsi="Arial" w:cs="Arial"/>
          <w:b/>
        </w:rPr>
      </w:pPr>
      <w:r>
        <w:rPr>
          <w:rFonts w:ascii="Arial" w:hAnsi="Arial" w:cs="Arial"/>
        </w:rPr>
        <w:t xml:space="preserve">2.   affissione di manifesti; </w:t>
      </w:r>
    </w:p>
    <w:p w:rsidR="00BB60D1" w:rsidRDefault="00BB60D1" w:rsidP="00BB60D1">
      <w:pPr>
        <w:spacing w:after="0" w:line="240" w:lineRule="auto"/>
        <w:rPr>
          <w:rFonts w:ascii="Arial" w:hAnsi="Arial" w:cs="Arial"/>
        </w:rPr>
      </w:pPr>
      <w:r>
        <w:rPr>
          <w:rFonts w:ascii="Arial" w:hAnsi="Arial" w:cs="Arial"/>
        </w:rPr>
        <w:t>3.   piccole manutenzioni negli edifici comunali.</w:t>
      </w:r>
    </w:p>
    <w:p w:rsidR="00BB60D1" w:rsidRDefault="00BB60D1" w:rsidP="00BB60D1">
      <w:pPr>
        <w:spacing w:after="0" w:line="240" w:lineRule="auto"/>
        <w:ind w:left="340"/>
        <w:rPr>
          <w:rFonts w:ascii="Arial" w:hAnsi="Arial" w:cs="Arial"/>
        </w:rPr>
      </w:pP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rPr>
      </w:pPr>
      <w:r>
        <w:rPr>
          <w:rFonts w:ascii="Arial" w:hAnsi="Arial" w:cs="Arial"/>
          <w:b/>
        </w:rPr>
        <w:t>Azioni intermedie necessarie per il raggiungimento dell’obiettivo</w:t>
      </w:r>
      <w:r>
        <w:rPr>
          <w:rFonts w:ascii="Arial" w:hAnsi="Arial" w:cs="Arial"/>
        </w:rPr>
        <w:t>:</w:t>
      </w:r>
    </w:p>
    <w:p w:rsidR="00BB60D1" w:rsidRDefault="00BB60D1" w:rsidP="00BB60D1">
      <w:pPr>
        <w:spacing w:after="0" w:line="240" w:lineRule="auto"/>
        <w:jc w:val="both"/>
        <w:rPr>
          <w:rFonts w:ascii="Arial" w:hAnsi="Arial" w:cs="Arial"/>
        </w:rPr>
      </w:pPr>
      <w:r>
        <w:rPr>
          <w:rFonts w:ascii="Arial" w:hAnsi="Arial" w:cs="Arial"/>
        </w:rPr>
        <w:t>1. costante</w:t>
      </w:r>
      <w:r>
        <w:rPr>
          <w:rFonts w:ascii="Arial" w:hAnsi="Arial" w:cs="Arial"/>
          <w:b/>
        </w:rPr>
        <w:t xml:space="preserve"> </w:t>
      </w:r>
      <w:r>
        <w:rPr>
          <w:rFonts w:ascii="Arial" w:hAnsi="Arial" w:cs="Arial"/>
        </w:rPr>
        <w:t>assistenza ai bambini delle scuole di Gioia dei Marsi che usufruiscono del servizio di scuolabus;</w:t>
      </w:r>
    </w:p>
    <w:p w:rsidR="00BB60D1" w:rsidRDefault="00BB60D1" w:rsidP="00BB60D1">
      <w:pPr>
        <w:spacing w:after="0" w:line="240" w:lineRule="auto"/>
        <w:jc w:val="both"/>
        <w:rPr>
          <w:rFonts w:ascii="Arial" w:hAnsi="Arial" w:cs="Arial"/>
        </w:rPr>
      </w:pPr>
      <w:r>
        <w:rPr>
          <w:rFonts w:ascii="Arial" w:hAnsi="Arial" w:cs="Arial"/>
        </w:rPr>
        <w:t xml:space="preserve">2. affissione dei manifesti/locandine negli spazi preposti e negli  esercizi commerciali  presenti nel territorio comunale; </w:t>
      </w:r>
    </w:p>
    <w:p w:rsidR="00BB60D1" w:rsidRDefault="00BB60D1" w:rsidP="00BB60D1">
      <w:pPr>
        <w:spacing w:after="0" w:line="240" w:lineRule="auto"/>
        <w:jc w:val="both"/>
        <w:rPr>
          <w:rFonts w:ascii="Arial" w:hAnsi="Arial" w:cs="Arial"/>
        </w:rPr>
      </w:pPr>
      <w:r>
        <w:rPr>
          <w:rFonts w:ascii="Arial" w:hAnsi="Arial" w:cs="Arial"/>
        </w:rPr>
        <w:t>3. sistemazione del Centro culturale “Giuseppe Moretti” per l’uso della struttura da parte di enti associativi e istituzioni.</w:t>
      </w:r>
    </w:p>
    <w:p w:rsidR="00BB60D1" w:rsidRDefault="00BB60D1" w:rsidP="00BB60D1">
      <w:pPr>
        <w:spacing w:after="0" w:line="240" w:lineRule="auto"/>
        <w:jc w:val="both"/>
        <w:rPr>
          <w:rFonts w:ascii="Arial" w:hAnsi="Arial" w:cs="Arial"/>
        </w:rPr>
      </w:pPr>
    </w:p>
    <w:p w:rsidR="00BB60D1" w:rsidRDefault="00BB60D1" w:rsidP="00BB60D1">
      <w:pPr>
        <w:spacing w:after="0" w:line="240" w:lineRule="auto"/>
        <w:jc w:val="both"/>
        <w:rPr>
          <w:rFonts w:ascii="Arial" w:hAnsi="Arial" w:cs="Arial"/>
          <w:b/>
        </w:rPr>
      </w:pPr>
      <w:r>
        <w:rPr>
          <w:rFonts w:ascii="Arial" w:hAnsi="Arial" w:cs="Arial"/>
          <w:b/>
        </w:rPr>
        <w:t>Indicatori di risultato attesi:</w:t>
      </w:r>
    </w:p>
    <w:p w:rsidR="00BB60D1" w:rsidRDefault="00BB60D1" w:rsidP="00BB60D1">
      <w:pPr>
        <w:spacing w:after="0" w:line="240" w:lineRule="auto"/>
        <w:jc w:val="both"/>
        <w:rPr>
          <w:rFonts w:ascii="Arial" w:hAnsi="Arial" w:cs="Arial"/>
        </w:rPr>
      </w:pPr>
      <w:r>
        <w:rPr>
          <w:rFonts w:ascii="Arial" w:hAnsi="Arial" w:cs="Arial"/>
          <w:i/>
        </w:rPr>
        <w:t xml:space="preserve">1.  tempistica: </w:t>
      </w:r>
      <w:r>
        <w:rPr>
          <w:rFonts w:ascii="Arial" w:hAnsi="Arial" w:cs="Arial"/>
        </w:rPr>
        <w:t>termine entro il 31.12.2017;</w:t>
      </w:r>
    </w:p>
    <w:p w:rsidR="00BB60D1" w:rsidRDefault="00BB60D1" w:rsidP="00BB60D1">
      <w:pPr>
        <w:spacing w:after="0" w:line="240" w:lineRule="auto"/>
        <w:jc w:val="both"/>
        <w:rPr>
          <w:rFonts w:ascii="Arial" w:hAnsi="Arial" w:cs="Arial"/>
          <w:i/>
        </w:rPr>
      </w:pPr>
      <w:r>
        <w:rPr>
          <w:rFonts w:ascii="Arial" w:hAnsi="Arial" w:cs="Arial"/>
          <w:i/>
        </w:rPr>
        <w:t xml:space="preserve">2.  qualità: </w:t>
      </w:r>
    </w:p>
    <w:p w:rsidR="00BB60D1" w:rsidRDefault="00BB60D1" w:rsidP="00BB60D1">
      <w:pPr>
        <w:spacing w:after="0" w:line="240" w:lineRule="auto"/>
        <w:jc w:val="both"/>
        <w:rPr>
          <w:rFonts w:ascii="Arial" w:hAnsi="Arial" w:cs="Arial"/>
        </w:rPr>
      </w:pPr>
      <w:r>
        <w:rPr>
          <w:rFonts w:ascii="Arial" w:hAnsi="Arial" w:cs="Arial"/>
          <w:i/>
        </w:rPr>
        <w:t xml:space="preserve">3.  quantità:  </w:t>
      </w:r>
      <w:r>
        <w:rPr>
          <w:rFonts w:ascii="Arial" w:hAnsi="Arial" w:cs="Arial"/>
        </w:rPr>
        <w:t xml:space="preserve">tutte le volte che vengono richiesti gli interventi. </w:t>
      </w:r>
    </w:p>
    <w:p w:rsidR="00BB60D1" w:rsidRDefault="00BB60D1" w:rsidP="00BB60D1">
      <w:pPr>
        <w:spacing w:after="0" w:line="240" w:lineRule="auto"/>
        <w:jc w:val="both"/>
        <w:rPr>
          <w:rFonts w:ascii="Arial" w:hAnsi="Arial" w:cs="Arial"/>
        </w:rPr>
      </w:pPr>
    </w:p>
    <w:p w:rsidR="00BB60D1" w:rsidRDefault="00BB60D1" w:rsidP="00BB60D1">
      <w:pPr>
        <w:spacing w:after="0" w:line="240" w:lineRule="auto"/>
        <w:jc w:val="both"/>
        <w:rPr>
          <w:rFonts w:ascii="Arial" w:hAnsi="Arial" w:cs="Arial"/>
          <w:b/>
        </w:rPr>
      </w:pPr>
      <w:r>
        <w:rPr>
          <w:rFonts w:ascii="Arial" w:hAnsi="Arial" w:cs="Arial"/>
          <w:b/>
        </w:rPr>
        <w:t>Risorse assegnate all’obiettivo:</w:t>
      </w:r>
    </w:p>
    <w:p w:rsidR="00BB60D1" w:rsidRDefault="00BB60D1" w:rsidP="00BB60D1">
      <w:pPr>
        <w:spacing w:after="0" w:line="240" w:lineRule="auto"/>
        <w:jc w:val="both"/>
        <w:rPr>
          <w:rFonts w:ascii="Arial" w:hAnsi="Arial" w:cs="Arial"/>
          <w:b/>
        </w:rPr>
      </w:pPr>
      <w:r>
        <w:rPr>
          <w:rFonts w:ascii="Arial" w:hAnsi="Arial" w:cs="Arial"/>
        </w:rPr>
        <w:t xml:space="preserve">1. </w:t>
      </w:r>
      <w:r>
        <w:rPr>
          <w:rFonts w:ascii="Arial" w:hAnsi="Arial" w:cs="Arial"/>
          <w:i/>
        </w:rPr>
        <w:t>risorse finanziarie</w:t>
      </w:r>
      <w:r>
        <w:rPr>
          <w:rFonts w:ascii="Arial" w:hAnsi="Arial" w:cs="Arial"/>
        </w:rPr>
        <w:t>: come da bilancio 2017;</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risorse umane</w:t>
      </w:r>
      <w:r>
        <w:rPr>
          <w:rFonts w:ascii="Arial" w:hAnsi="Arial" w:cs="Arial"/>
        </w:rPr>
        <w:t xml:space="preserve">: istruttore direttivo Claudio Contestabile; collaboratore Angelo Di Stefano. </w:t>
      </w:r>
    </w:p>
    <w:p w:rsidR="00BB60D1" w:rsidRDefault="00BB60D1" w:rsidP="00BB60D1">
      <w:pPr>
        <w:spacing w:after="0" w:line="240" w:lineRule="auto"/>
        <w:jc w:val="both"/>
        <w:rPr>
          <w:rFonts w:ascii="Arial" w:hAnsi="Arial" w:cs="Arial"/>
        </w:rPr>
      </w:pPr>
      <w:r>
        <w:rPr>
          <w:rFonts w:ascii="Arial" w:hAnsi="Arial" w:cs="Arial"/>
        </w:rPr>
        <w:t xml:space="preserve">3. </w:t>
      </w:r>
      <w:r>
        <w:rPr>
          <w:rFonts w:ascii="Arial" w:hAnsi="Arial" w:cs="Arial"/>
          <w:i/>
        </w:rPr>
        <w:t>risorse strumentali</w:t>
      </w:r>
      <w:r>
        <w:rPr>
          <w:rFonts w:ascii="Arial" w:hAnsi="Arial" w:cs="Arial"/>
        </w:rPr>
        <w:t>: riferite alle attività da svolgere.</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br w:type="page"/>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jc w:val="center"/>
        <w:rPr>
          <w:rFonts w:ascii="Arial" w:hAnsi="Arial" w:cs="Arial"/>
          <w:b/>
        </w:rPr>
      </w:pPr>
      <w:r>
        <w:rPr>
          <w:rFonts w:ascii="Arial" w:hAnsi="Arial" w:cs="Arial"/>
          <w:b/>
        </w:rPr>
        <w:t>Ufficio Affari Generali</w:t>
      </w:r>
    </w:p>
    <w:p w:rsidR="00BB60D1" w:rsidRDefault="00BB60D1" w:rsidP="00BB60D1">
      <w:pPr>
        <w:spacing w:after="0" w:line="240" w:lineRule="auto"/>
        <w:jc w:val="center"/>
        <w:rPr>
          <w:rFonts w:ascii="Arial" w:hAnsi="Arial" w:cs="Arial"/>
          <w:b/>
        </w:rPr>
      </w:pPr>
    </w:p>
    <w:p w:rsidR="00BB60D1" w:rsidRDefault="00BB60D1" w:rsidP="00BB60D1">
      <w:pPr>
        <w:spacing w:after="0" w:line="240" w:lineRule="auto"/>
        <w:jc w:val="center"/>
        <w:rPr>
          <w:rFonts w:ascii="Arial" w:hAnsi="Arial" w:cs="Arial"/>
          <w:b/>
        </w:rPr>
      </w:pPr>
      <w:r>
        <w:rPr>
          <w:rFonts w:ascii="Arial" w:hAnsi="Arial" w:cs="Arial"/>
          <w:b/>
        </w:rPr>
        <w:t>Obiettivo n. 6</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b/>
        </w:rPr>
      </w:pPr>
      <w:r>
        <w:rPr>
          <w:rFonts w:ascii="Arial" w:hAnsi="Arial" w:cs="Arial"/>
        </w:rPr>
        <w:t>Claudio Contestabile</w:t>
      </w:r>
      <w:r>
        <w:rPr>
          <w:rFonts w:ascii="Arial" w:hAnsi="Arial" w:cs="Arial"/>
          <w:b/>
        </w:rPr>
        <w:t xml:space="preserve"> </w:t>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Programma/Progetto</w:t>
      </w:r>
    </w:p>
    <w:p w:rsidR="00BB60D1" w:rsidRDefault="00BB60D1" w:rsidP="00BB60D1">
      <w:pPr>
        <w:spacing w:after="0" w:line="240" w:lineRule="auto"/>
        <w:rPr>
          <w:rFonts w:ascii="Arial" w:hAnsi="Arial" w:cs="Arial"/>
        </w:rPr>
      </w:pPr>
      <w:r>
        <w:rPr>
          <w:rFonts w:ascii="Arial" w:hAnsi="Arial" w:cs="Arial"/>
        </w:rPr>
        <w:t xml:space="preserve"> </w:t>
      </w:r>
    </w:p>
    <w:p w:rsidR="00BB60D1" w:rsidRDefault="00BB60D1" w:rsidP="00BB60D1">
      <w:pPr>
        <w:spacing w:after="0" w:line="240" w:lineRule="auto"/>
        <w:jc w:val="both"/>
        <w:rPr>
          <w:rFonts w:ascii="Arial" w:hAnsi="Arial" w:cs="Arial"/>
          <w:b/>
        </w:rPr>
      </w:pPr>
      <w:r>
        <w:rPr>
          <w:rFonts w:ascii="Arial" w:hAnsi="Arial" w:cs="Arial"/>
          <w:b/>
        </w:rPr>
        <w:t xml:space="preserve">Descrizione/Finalità: </w:t>
      </w:r>
    </w:p>
    <w:p w:rsidR="00BB60D1" w:rsidRDefault="00BB60D1" w:rsidP="00BB60D1">
      <w:pPr>
        <w:spacing w:after="0" w:line="240" w:lineRule="auto"/>
        <w:jc w:val="both"/>
        <w:rPr>
          <w:rFonts w:ascii="Arial" w:hAnsi="Arial" w:cs="Arial"/>
          <w:b/>
        </w:rPr>
      </w:pPr>
      <w:r>
        <w:rPr>
          <w:rFonts w:ascii="Arial" w:hAnsi="Arial" w:cs="Arial"/>
        </w:rPr>
        <w:t>1. collaborazione con l’Ufficio Tecnico per la predisposizione di atti inerenti gli acquisti e la gestione delle attività esterne;</w:t>
      </w:r>
    </w:p>
    <w:p w:rsidR="00BB60D1" w:rsidRDefault="00BB60D1" w:rsidP="00BB60D1">
      <w:pPr>
        <w:spacing w:after="0" w:line="240" w:lineRule="auto"/>
        <w:jc w:val="both"/>
        <w:rPr>
          <w:rFonts w:ascii="Arial" w:hAnsi="Arial" w:cs="Arial"/>
        </w:rPr>
      </w:pPr>
      <w:r>
        <w:rPr>
          <w:rFonts w:ascii="Arial" w:hAnsi="Arial" w:cs="Arial"/>
        </w:rPr>
        <w:t>2.  predisposizione e controllo delle  schede carburanti per i mezzi in uso al Comune di Gioia dei Marsi .</w:t>
      </w:r>
    </w:p>
    <w:p w:rsidR="00BB60D1" w:rsidRDefault="00BB60D1" w:rsidP="00BB60D1">
      <w:pPr>
        <w:pStyle w:val="Paragrafoelenco"/>
        <w:spacing w:after="0" w:line="240" w:lineRule="auto"/>
        <w:jc w:val="both"/>
        <w:rPr>
          <w:rFonts w:ascii="Arial" w:hAnsi="Arial" w:cs="Arial"/>
        </w:rPr>
      </w:pPr>
    </w:p>
    <w:p w:rsidR="00BB60D1" w:rsidRDefault="00BB60D1" w:rsidP="00BB60D1">
      <w:pPr>
        <w:spacing w:after="0" w:line="240" w:lineRule="auto"/>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240" w:lineRule="auto"/>
        <w:jc w:val="both"/>
        <w:rPr>
          <w:rFonts w:ascii="Arial" w:hAnsi="Arial" w:cs="Arial"/>
        </w:rPr>
      </w:pPr>
    </w:p>
    <w:p w:rsidR="00BB60D1" w:rsidRDefault="00BB60D1" w:rsidP="00BB60D1">
      <w:pPr>
        <w:pStyle w:val="Paragrafoelenco"/>
        <w:numPr>
          <w:ilvl w:val="0"/>
          <w:numId w:val="2"/>
        </w:numPr>
        <w:spacing w:after="0" w:line="240" w:lineRule="auto"/>
        <w:ind w:left="360"/>
        <w:jc w:val="both"/>
        <w:rPr>
          <w:rFonts w:ascii="Arial" w:hAnsi="Arial" w:cs="Arial"/>
        </w:rPr>
      </w:pPr>
      <w:r>
        <w:rPr>
          <w:rFonts w:ascii="Arial" w:hAnsi="Arial" w:cs="Arial"/>
        </w:rPr>
        <w:t>predisposizione della modulistica adeguata alle diverse tipologie di mezzi meccanici;</w:t>
      </w:r>
    </w:p>
    <w:p w:rsidR="00BB60D1" w:rsidRDefault="00BB60D1" w:rsidP="00BB60D1">
      <w:pPr>
        <w:pStyle w:val="Paragrafoelenco"/>
        <w:numPr>
          <w:ilvl w:val="0"/>
          <w:numId w:val="2"/>
        </w:numPr>
        <w:spacing w:after="0" w:line="240" w:lineRule="auto"/>
        <w:ind w:left="397"/>
        <w:jc w:val="both"/>
        <w:rPr>
          <w:rFonts w:ascii="Arial" w:hAnsi="Arial" w:cs="Arial"/>
        </w:rPr>
      </w:pPr>
      <w:r>
        <w:rPr>
          <w:rFonts w:ascii="Arial" w:hAnsi="Arial" w:cs="Arial"/>
        </w:rPr>
        <w:t xml:space="preserve">consegna delle schede agli autisti dei mezzi  e relativa registrazione dei scontrini in appositi registri; </w:t>
      </w:r>
    </w:p>
    <w:p w:rsidR="00BB60D1" w:rsidRDefault="00BB60D1" w:rsidP="00BB60D1">
      <w:pPr>
        <w:pStyle w:val="Paragrafoelenco"/>
        <w:numPr>
          <w:ilvl w:val="0"/>
          <w:numId w:val="2"/>
        </w:numPr>
        <w:spacing w:after="0" w:line="240" w:lineRule="auto"/>
        <w:ind w:left="397"/>
        <w:jc w:val="both"/>
        <w:rPr>
          <w:rFonts w:ascii="Arial" w:hAnsi="Arial" w:cs="Arial"/>
        </w:rPr>
      </w:pPr>
      <w:r>
        <w:rPr>
          <w:rFonts w:ascii="Arial" w:hAnsi="Arial" w:cs="Arial"/>
        </w:rPr>
        <w:t>controllo degli scontrini e delle schede carburante.</w:t>
      </w:r>
    </w:p>
    <w:p w:rsidR="00BB60D1" w:rsidRDefault="00BB60D1" w:rsidP="00BB60D1">
      <w:pPr>
        <w:spacing w:after="0" w:line="240" w:lineRule="auto"/>
        <w:ind w:left="397"/>
        <w:jc w:val="both"/>
        <w:rPr>
          <w:rFonts w:ascii="Arial" w:hAnsi="Arial" w:cs="Arial"/>
        </w:rPr>
      </w:pPr>
    </w:p>
    <w:p w:rsidR="00BB60D1" w:rsidRDefault="00BB60D1" w:rsidP="00BB60D1">
      <w:pPr>
        <w:spacing w:after="0" w:line="240" w:lineRule="auto"/>
        <w:rPr>
          <w:rFonts w:ascii="Arial" w:hAnsi="Arial" w:cs="Arial"/>
          <w:b/>
        </w:rPr>
      </w:pPr>
      <w:r>
        <w:rPr>
          <w:rFonts w:ascii="Arial" w:hAnsi="Arial" w:cs="Arial"/>
          <w:b/>
        </w:rPr>
        <w:t>Indicatori di risultati attesi :</w:t>
      </w:r>
    </w:p>
    <w:p w:rsidR="00BB60D1" w:rsidRDefault="00BB60D1" w:rsidP="00BB60D1">
      <w:pPr>
        <w:spacing w:after="0" w:line="240" w:lineRule="auto"/>
        <w:rPr>
          <w:rFonts w:ascii="Arial" w:hAnsi="Arial" w:cs="Arial"/>
          <w:b/>
        </w:rPr>
      </w:pPr>
      <w:r>
        <w:rPr>
          <w:rFonts w:ascii="Arial" w:hAnsi="Arial" w:cs="Arial"/>
        </w:rPr>
        <w:t xml:space="preserve">1. </w:t>
      </w:r>
      <w:r>
        <w:rPr>
          <w:rFonts w:ascii="Arial" w:hAnsi="Arial" w:cs="Arial"/>
          <w:i/>
        </w:rPr>
        <w:t>tempistica</w:t>
      </w:r>
      <w:r>
        <w:rPr>
          <w:rFonts w:ascii="Arial" w:hAnsi="Arial" w:cs="Arial"/>
        </w:rPr>
        <w:t>: termine entro il 31.12.2017</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qualità</w:t>
      </w:r>
      <w:r>
        <w:rPr>
          <w:rFonts w:ascii="Arial" w:hAnsi="Arial" w:cs="Arial"/>
        </w:rPr>
        <w:t>: miglioramento degli adempimenti amministrativi connessi ai rapporti con i fornitori esterni.</w:t>
      </w:r>
    </w:p>
    <w:p w:rsidR="00BB60D1" w:rsidRDefault="00BB60D1" w:rsidP="00BB60D1">
      <w:pPr>
        <w:spacing w:after="0" w:line="240" w:lineRule="auto"/>
        <w:rPr>
          <w:rFonts w:ascii="Arial" w:hAnsi="Arial" w:cs="Arial"/>
        </w:rPr>
      </w:pPr>
      <w:r>
        <w:rPr>
          <w:rFonts w:ascii="Arial" w:hAnsi="Arial" w:cs="Arial"/>
        </w:rPr>
        <w:t xml:space="preserve">3. </w:t>
      </w:r>
      <w:r>
        <w:rPr>
          <w:rFonts w:ascii="Arial" w:hAnsi="Arial" w:cs="Arial"/>
          <w:i/>
        </w:rPr>
        <w:t>quantità</w:t>
      </w:r>
      <w:r>
        <w:rPr>
          <w:rFonts w:ascii="Arial" w:hAnsi="Arial" w:cs="Arial"/>
        </w:rPr>
        <w:t>:  attività riferita a n. 9 automezzi.</w:t>
      </w:r>
    </w:p>
    <w:p w:rsidR="00BB60D1" w:rsidRDefault="00BB60D1" w:rsidP="00BB60D1">
      <w:pPr>
        <w:pStyle w:val="Paragrafoelenco"/>
        <w:spacing w:after="0" w:line="240" w:lineRule="auto"/>
        <w:jc w:val="both"/>
        <w:rPr>
          <w:rFonts w:ascii="Arial" w:hAnsi="Arial" w:cs="Arial"/>
          <w:b/>
        </w:rPr>
      </w:pPr>
    </w:p>
    <w:p w:rsidR="00BB60D1" w:rsidRDefault="00BB60D1" w:rsidP="00BB60D1">
      <w:pPr>
        <w:pStyle w:val="Paragrafoelenco"/>
        <w:spacing w:after="0" w:line="240" w:lineRule="auto"/>
        <w:jc w:val="both"/>
        <w:rPr>
          <w:rFonts w:ascii="Arial" w:hAnsi="Arial" w:cs="Arial"/>
        </w:rPr>
      </w:pPr>
    </w:p>
    <w:p w:rsidR="00BB60D1" w:rsidRDefault="00BB60D1" w:rsidP="00BB60D1">
      <w:pPr>
        <w:spacing w:after="0" w:line="240" w:lineRule="auto"/>
        <w:rPr>
          <w:rFonts w:ascii="Arial" w:hAnsi="Arial" w:cs="Arial"/>
        </w:rPr>
      </w:pPr>
      <w:r>
        <w:rPr>
          <w:rFonts w:ascii="Arial" w:hAnsi="Arial" w:cs="Arial"/>
          <w:b/>
        </w:rPr>
        <w:t>Risorse assegnate all’obiettivo</w:t>
      </w:r>
      <w:r>
        <w:rPr>
          <w:rFonts w:ascii="Arial" w:hAnsi="Arial" w:cs="Arial"/>
        </w:rPr>
        <w:t>:</w:t>
      </w:r>
    </w:p>
    <w:p w:rsidR="00BB60D1" w:rsidRDefault="00BB60D1" w:rsidP="00BB60D1">
      <w:pPr>
        <w:spacing w:after="0" w:line="240" w:lineRule="auto"/>
        <w:rPr>
          <w:rFonts w:ascii="Arial" w:hAnsi="Arial" w:cs="Arial"/>
        </w:rPr>
      </w:pPr>
      <w:r>
        <w:rPr>
          <w:rFonts w:ascii="Arial" w:hAnsi="Arial" w:cs="Arial"/>
        </w:rPr>
        <w:t xml:space="preserve">1. </w:t>
      </w:r>
      <w:r>
        <w:rPr>
          <w:rFonts w:ascii="Arial" w:hAnsi="Arial" w:cs="Arial"/>
          <w:i/>
        </w:rPr>
        <w:t>risorse finanziarie</w:t>
      </w:r>
      <w:r>
        <w:rPr>
          <w:rFonts w:ascii="Arial" w:hAnsi="Arial" w:cs="Arial"/>
        </w:rPr>
        <w:t>: come da bilancio 2017;</w:t>
      </w:r>
    </w:p>
    <w:p w:rsidR="00BB60D1" w:rsidRDefault="00BB60D1" w:rsidP="00BB60D1">
      <w:pPr>
        <w:spacing w:after="0" w:line="240" w:lineRule="auto"/>
        <w:rPr>
          <w:rFonts w:ascii="Arial" w:hAnsi="Arial" w:cs="Arial"/>
        </w:rPr>
      </w:pPr>
      <w:r>
        <w:rPr>
          <w:rFonts w:ascii="Arial" w:hAnsi="Arial" w:cs="Arial"/>
        </w:rPr>
        <w:t xml:space="preserve">2. </w:t>
      </w:r>
      <w:r>
        <w:rPr>
          <w:rFonts w:ascii="Arial" w:hAnsi="Arial" w:cs="Arial"/>
          <w:i/>
        </w:rPr>
        <w:t>risorse umane</w:t>
      </w:r>
      <w:r>
        <w:rPr>
          <w:rFonts w:ascii="Arial" w:hAnsi="Arial" w:cs="Arial"/>
        </w:rPr>
        <w:t xml:space="preserve">: collaboratore  Fabrizio </w:t>
      </w:r>
      <w:proofErr w:type="spellStart"/>
      <w:r>
        <w:rPr>
          <w:rFonts w:ascii="Arial" w:hAnsi="Arial" w:cs="Arial"/>
        </w:rPr>
        <w:t>Giannantoni</w:t>
      </w:r>
      <w:proofErr w:type="spellEnd"/>
      <w:r>
        <w:rPr>
          <w:rFonts w:ascii="Arial" w:hAnsi="Arial" w:cs="Arial"/>
        </w:rPr>
        <w:t xml:space="preserve"> ;</w:t>
      </w:r>
    </w:p>
    <w:p w:rsidR="00BB60D1" w:rsidRDefault="00BB60D1" w:rsidP="00BB60D1">
      <w:pPr>
        <w:autoSpaceDN w:val="0"/>
        <w:spacing w:after="0" w:line="240" w:lineRule="auto"/>
        <w:rPr>
          <w:rFonts w:ascii="Arial" w:hAnsi="Arial" w:cs="Arial"/>
          <w:u w:val="single"/>
        </w:rPr>
      </w:pPr>
      <w:r>
        <w:rPr>
          <w:rFonts w:ascii="Arial" w:hAnsi="Arial" w:cs="Arial"/>
        </w:rPr>
        <w:t xml:space="preserve">3. </w:t>
      </w:r>
      <w:r>
        <w:rPr>
          <w:rFonts w:ascii="Arial" w:hAnsi="Arial" w:cs="Arial"/>
          <w:i/>
        </w:rPr>
        <w:t>risorse strumentali</w:t>
      </w:r>
      <w:r>
        <w:rPr>
          <w:rFonts w:ascii="Arial" w:hAnsi="Arial" w:cs="Arial"/>
        </w:rPr>
        <w:t xml:space="preserve">: hardware e software in dotazione. </w:t>
      </w:r>
    </w:p>
    <w:p w:rsidR="00BB60D1" w:rsidRDefault="00BB60D1" w:rsidP="00BB60D1">
      <w:pPr>
        <w:spacing w:after="0" w:line="240" w:lineRule="auto"/>
        <w:jc w:val="both"/>
        <w:rPr>
          <w:rFonts w:ascii="Arial" w:hAnsi="Arial" w:cs="Arial"/>
        </w:rPr>
      </w:pPr>
    </w:p>
    <w:p w:rsidR="00BB60D1" w:rsidRDefault="00BB60D1" w:rsidP="00BB60D1">
      <w:pPr>
        <w:spacing w:after="0" w:line="240" w:lineRule="auto"/>
        <w:jc w:val="both"/>
        <w:rPr>
          <w:rFonts w:ascii="Arial" w:hAnsi="Arial" w:cs="Arial"/>
        </w:rPr>
      </w:pPr>
    </w:p>
    <w:p w:rsidR="00BB60D1" w:rsidRDefault="00BB60D1" w:rsidP="00BB60D1">
      <w:pPr>
        <w:spacing w:after="0" w:line="240" w:lineRule="auto"/>
        <w:ind w:left="360"/>
        <w:jc w:val="both"/>
        <w:rPr>
          <w:rFonts w:ascii="Arial" w:hAnsi="Arial" w:cs="Arial"/>
        </w:rPr>
      </w:pPr>
    </w:p>
    <w:p w:rsidR="00BB60D1" w:rsidRDefault="00BB60D1" w:rsidP="00BB60D1">
      <w:pPr>
        <w:spacing w:after="0" w:line="240" w:lineRule="auto"/>
        <w:rPr>
          <w:rFonts w:ascii="Arial" w:hAnsi="Arial" w:cs="Arial"/>
          <w:b/>
        </w:rPr>
      </w:pPr>
      <w:r>
        <w:rPr>
          <w:rFonts w:ascii="Arial" w:hAnsi="Arial" w:cs="Arial"/>
          <w:b/>
        </w:rPr>
        <w:br w:type="page"/>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jc w:val="both"/>
        <w:rPr>
          <w:rFonts w:ascii="Arial" w:hAnsi="Arial" w:cs="Arial"/>
          <w:b/>
        </w:rPr>
      </w:pPr>
    </w:p>
    <w:p w:rsidR="00BB60D1" w:rsidRDefault="00BB60D1" w:rsidP="00BB60D1">
      <w:pPr>
        <w:spacing w:after="0" w:line="240" w:lineRule="auto"/>
        <w:ind w:left="2124" w:firstLine="708"/>
        <w:jc w:val="both"/>
        <w:rPr>
          <w:rFonts w:ascii="Arial" w:hAnsi="Arial" w:cs="Arial"/>
          <w:b/>
        </w:rPr>
      </w:pPr>
      <w:r>
        <w:rPr>
          <w:rFonts w:ascii="Arial" w:hAnsi="Arial" w:cs="Arial"/>
          <w:b/>
        </w:rPr>
        <w:t xml:space="preserve">          Ufficio Anagrafe e Stato Civile  </w:t>
      </w:r>
    </w:p>
    <w:p w:rsidR="00BB60D1" w:rsidRDefault="00BB60D1" w:rsidP="00BB60D1">
      <w:pPr>
        <w:spacing w:after="0" w:line="240" w:lineRule="auto"/>
        <w:rPr>
          <w:rFonts w:ascii="Arial" w:hAnsi="Arial" w:cs="Arial"/>
          <w:b/>
        </w:rPr>
      </w:pPr>
    </w:p>
    <w:p w:rsidR="00BB60D1" w:rsidRDefault="00BB60D1" w:rsidP="00BB60D1">
      <w:pPr>
        <w:spacing w:after="0" w:line="240" w:lineRule="auto"/>
        <w:jc w:val="center"/>
        <w:rPr>
          <w:rFonts w:ascii="Arial" w:hAnsi="Arial" w:cs="Arial"/>
          <w:b/>
        </w:rPr>
      </w:pPr>
      <w:r>
        <w:rPr>
          <w:rFonts w:ascii="Arial" w:hAnsi="Arial" w:cs="Arial"/>
          <w:b/>
        </w:rPr>
        <w:t xml:space="preserve">Obiettivo n. 7 </w:t>
      </w:r>
    </w:p>
    <w:p w:rsidR="00BB60D1" w:rsidRDefault="00BB60D1" w:rsidP="00BB60D1">
      <w:pPr>
        <w:spacing w:after="0" w:line="240" w:lineRule="auto"/>
        <w:jc w:val="center"/>
        <w:rPr>
          <w:rFonts w:ascii="Arial" w:hAnsi="Arial" w:cs="Arial"/>
          <w:b/>
        </w:rPr>
      </w:pPr>
      <w:r>
        <w:rPr>
          <w:rFonts w:ascii="Arial" w:hAnsi="Arial" w:cs="Arial"/>
          <w:b/>
        </w:rPr>
        <w:t xml:space="preserve"> Gestione  sistema Halley</w:t>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rPr>
      </w:pPr>
      <w:r>
        <w:rPr>
          <w:rFonts w:ascii="Arial" w:hAnsi="Arial" w:cs="Arial"/>
        </w:rPr>
        <w:t xml:space="preserve">Claudio Contestabile </w:t>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Programma/Progetto</w:t>
      </w:r>
    </w:p>
    <w:p w:rsidR="00BB60D1" w:rsidRDefault="00BB60D1" w:rsidP="00BB60D1">
      <w:pPr>
        <w:widowControl w:val="0"/>
        <w:spacing w:after="0" w:line="240" w:lineRule="auto"/>
        <w:jc w:val="both"/>
        <w:rPr>
          <w:rFonts w:ascii="Arial" w:hAnsi="Arial" w:cs="Arial"/>
          <w:b/>
        </w:rPr>
      </w:pPr>
    </w:p>
    <w:p w:rsidR="00BB60D1" w:rsidRDefault="00BB60D1" w:rsidP="00BB60D1">
      <w:pPr>
        <w:widowControl w:val="0"/>
        <w:spacing w:after="0" w:line="240" w:lineRule="auto"/>
        <w:jc w:val="both"/>
        <w:rPr>
          <w:rFonts w:ascii="Arial" w:hAnsi="Arial" w:cs="Arial"/>
          <w:b/>
        </w:rPr>
      </w:pPr>
      <w:r>
        <w:rPr>
          <w:rFonts w:ascii="Arial" w:hAnsi="Arial" w:cs="Arial"/>
          <w:b/>
        </w:rPr>
        <w:t xml:space="preserve">Descrizione/Finalità: </w:t>
      </w:r>
      <w:r>
        <w:rPr>
          <w:rFonts w:ascii="Arial" w:hAnsi="Arial" w:cs="Arial"/>
        </w:rPr>
        <w:t>sovrintendenza dell’operato dei tecnici di Halley Informatica sugli interventi di manutenzione hardware e software.</w:t>
      </w:r>
    </w:p>
    <w:p w:rsidR="00BB60D1" w:rsidRDefault="00BB60D1" w:rsidP="00BB60D1">
      <w:pPr>
        <w:widowControl w:val="0"/>
        <w:spacing w:after="0" w:line="240" w:lineRule="auto"/>
        <w:jc w:val="both"/>
        <w:rPr>
          <w:rFonts w:ascii="Arial" w:hAnsi="Arial" w:cs="Arial"/>
          <w:b/>
        </w:rPr>
      </w:pPr>
    </w:p>
    <w:p w:rsidR="00BB60D1" w:rsidRDefault="00BB60D1" w:rsidP="00BB60D1">
      <w:pPr>
        <w:widowControl w:val="0"/>
        <w:spacing w:after="0" w:line="240" w:lineRule="auto"/>
        <w:jc w:val="both"/>
        <w:rPr>
          <w:rFonts w:ascii="Arial" w:hAnsi="Arial" w:cs="Arial"/>
        </w:rPr>
      </w:pPr>
      <w:r>
        <w:rPr>
          <w:rFonts w:ascii="Arial" w:hAnsi="Arial" w:cs="Arial"/>
          <w:b/>
        </w:rPr>
        <w:t xml:space="preserve">Azioni intermedie necessarie per il raggiungimento dell’obiettivo: </w:t>
      </w:r>
      <w:r>
        <w:rPr>
          <w:rFonts w:ascii="Arial" w:hAnsi="Arial" w:cs="Arial"/>
        </w:rPr>
        <w:t xml:space="preserve"> collaborazione con i tecnici Halley nella risoluzione dei problemi riguardanti la gestione del sistema.</w:t>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Indicatori di risultati attesi :</w:t>
      </w:r>
    </w:p>
    <w:p w:rsidR="00BB60D1" w:rsidRDefault="00BB60D1" w:rsidP="00BB60D1">
      <w:pPr>
        <w:spacing w:after="0" w:line="240" w:lineRule="auto"/>
        <w:rPr>
          <w:rFonts w:ascii="Arial" w:hAnsi="Arial" w:cs="Arial"/>
          <w:b/>
        </w:rPr>
      </w:pPr>
      <w:r>
        <w:rPr>
          <w:rFonts w:ascii="Arial" w:hAnsi="Arial" w:cs="Arial"/>
        </w:rPr>
        <w:t xml:space="preserve">1. </w:t>
      </w:r>
      <w:r>
        <w:rPr>
          <w:rFonts w:ascii="Arial" w:hAnsi="Arial" w:cs="Arial"/>
          <w:i/>
        </w:rPr>
        <w:t>tempistica</w:t>
      </w:r>
      <w:r>
        <w:rPr>
          <w:rFonts w:ascii="Arial" w:hAnsi="Arial" w:cs="Arial"/>
        </w:rPr>
        <w:t xml:space="preserve">: termine entro il 31.12.2017 </w:t>
      </w:r>
    </w:p>
    <w:p w:rsidR="00BB60D1" w:rsidRDefault="00BB60D1" w:rsidP="00BB60D1">
      <w:pPr>
        <w:spacing w:after="0" w:line="240" w:lineRule="auto"/>
        <w:rPr>
          <w:rFonts w:ascii="Arial" w:hAnsi="Arial" w:cs="Arial"/>
          <w:b/>
        </w:rPr>
      </w:pPr>
      <w:r>
        <w:rPr>
          <w:rFonts w:ascii="Arial" w:hAnsi="Arial" w:cs="Arial"/>
        </w:rPr>
        <w:t xml:space="preserve">2. </w:t>
      </w:r>
      <w:r>
        <w:rPr>
          <w:rFonts w:ascii="Arial" w:hAnsi="Arial" w:cs="Arial"/>
          <w:i/>
        </w:rPr>
        <w:t>qualità</w:t>
      </w:r>
      <w:r>
        <w:rPr>
          <w:rFonts w:ascii="Arial" w:hAnsi="Arial" w:cs="Arial"/>
        </w:rPr>
        <w:t>: ottimale gestione del sistema Halley con la possibilità di ridurre al minimo l’interruzione del servizio;</w:t>
      </w:r>
    </w:p>
    <w:p w:rsidR="00BB60D1" w:rsidRDefault="00BB60D1" w:rsidP="00BB60D1">
      <w:pPr>
        <w:spacing w:after="0" w:line="240" w:lineRule="auto"/>
        <w:rPr>
          <w:rFonts w:ascii="Arial" w:hAnsi="Arial" w:cs="Arial"/>
          <w:b/>
        </w:rPr>
      </w:pPr>
      <w:r>
        <w:rPr>
          <w:rFonts w:ascii="Arial" w:hAnsi="Arial" w:cs="Arial"/>
        </w:rPr>
        <w:t xml:space="preserve">3. </w:t>
      </w:r>
      <w:r>
        <w:rPr>
          <w:rFonts w:ascii="Arial" w:hAnsi="Arial" w:cs="Arial"/>
          <w:i/>
        </w:rPr>
        <w:t>quantità</w:t>
      </w:r>
      <w:r>
        <w:rPr>
          <w:rFonts w:ascii="Arial" w:hAnsi="Arial" w:cs="Arial"/>
        </w:rPr>
        <w:t>:  circa  10  interventi con relativi aggiornamenti dei software .</w:t>
      </w:r>
    </w:p>
    <w:p w:rsidR="00BB60D1" w:rsidRDefault="00BB60D1" w:rsidP="00BB60D1">
      <w:pPr>
        <w:autoSpaceDN w:val="0"/>
        <w:spacing w:after="0" w:line="240" w:lineRule="auto"/>
        <w:ind w:left="720"/>
        <w:jc w:val="both"/>
        <w:rPr>
          <w:rFonts w:ascii="Arial" w:hAnsi="Arial" w:cs="Arial"/>
          <w:u w:val="single"/>
        </w:rPr>
      </w:pPr>
    </w:p>
    <w:p w:rsidR="00BB60D1" w:rsidRDefault="00BB60D1" w:rsidP="00BB60D1">
      <w:pPr>
        <w:spacing w:after="0" w:line="240" w:lineRule="auto"/>
        <w:rPr>
          <w:rFonts w:ascii="Arial" w:hAnsi="Arial" w:cs="Arial"/>
        </w:rPr>
      </w:pPr>
      <w:r>
        <w:rPr>
          <w:rFonts w:ascii="Arial" w:hAnsi="Arial" w:cs="Arial"/>
          <w:b/>
        </w:rPr>
        <w:t>Risorse assegnate all’obiettivo</w:t>
      </w:r>
      <w:r>
        <w:rPr>
          <w:rFonts w:ascii="Arial" w:hAnsi="Arial" w:cs="Arial"/>
        </w:rPr>
        <w:t>:</w:t>
      </w:r>
    </w:p>
    <w:p w:rsidR="00BB60D1" w:rsidRDefault="00BB60D1" w:rsidP="00BB60D1">
      <w:pPr>
        <w:spacing w:after="0" w:line="240" w:lineRule="auto"/>
        <w:rPr>
          <w:rFonts w:ascii="Arial" w:hAnsi="Arial" w:cs="Arial"/>
        </w:rPr>
      </w:pPr>
      <w:r>
        <w:rPr>
          <w:rFonts w:ascii="Arial" w:hAnsi="Arial" w:cs="Arial"/>
        </w:rPr>
        <w:t xml:space="preserve">1. </w:t>
      </w:r>
      <w:r>
        <w:rPr>
          <w:rFonts w:ascii="Arial" w:hAnsi="Arial" w:cs="Arial"/>
          <w:i/>
        </w:rPr>
        <w:t>risorse finanziarie</w:t>
      </w:r>
      <w:r>
        <w:rPr>
          <w:rFonts w:ascii="Arial" w:hAnsi="Arial" w:cs="Arial"/>
        </w:rPr>
        <w:t>: come da bilancio 2016;</w:t>
      </w:r>
    </w:p>
    <w:p w:rsidR="00BB60D1" w:rsidRDefault="00BB60D1" w:rsidP="00BB60D1">
      <w:pPr>
        <w:spacing w:after="0" w:line="240" w:lineRule="auto"/>
        <w:rPr>
          <w:rFonts w:ascii="Arial" w:hAnsi="Arial" w:cs="Arial"/>
        </w:rPr>
      </w:pPr>
      <w:r>
        <w:rPr>
          <w:rFonts w:ascii="Arial" w:hAnsi="Arial" w:cs="Arial"/>
        </w:rPr>
        <w:t xml:space="preserve">2. </w:t>
      </w:r>
      <w:r>
        <w:rPr>
          <w:rFonts w:ascii="Arial" w:hAnsi="Arial" w:cs="Arial"/>
          <w:i/>
        </w:rPr>
        <w:t>risorse umane</w:t>
      </w:r>
      <w:r>
        <w:rPr>
          <w:rFonts w:ascii="Arial" w:hAnsi="Arial" w:cs="Arial"/>
        </w:rPr>
        <w:t>: collaboratore  Vincenzo Di Nicola;</w:t>
      </w:r>
    </w:p>
    <w:p w:rsidR="00BB60D1" w:rsidRDefault="00BB60D1" w:rsidP="00BB60D1">
      <w:pPr>
        <w:autoSpaceDN w:val="0"/>
        <w:spacing w:after="0" w:line="240" w:lineRule="auto"/>
        <w:rPr>
          <w:rFonts w:ascii="Arial" w:hAnsi="Arial" w:cs="Arial"/>
          <w:u w:val="single"/>
        </w:rPr>
      </w:pPr>
      <w:r>
        <w:rPr>
          <w:rFonts w:ascii="Arial" w:hAnsi="Arial" w:cs="Arial"/>
        </w:rPr>
        <w:t xml:space="preserve">3. </w:t>
      </w:r>
      <w:r>
        <w:rPr>
          <w:rFonts w:ascii="Arial" w:hAnsi="Arial" w:cs="Arial"/>
          <w:i/>
        </w:rPr>
        <w:t>risorse strumentali</w:t>
      </w:r>
      <w:r>
        <w:rPr>
          <w:rFonts w:ascii="Arial" w:hAnsi="Arial" w:cs="Arial"/>
        </w:rPr>
        <w:t xml:space="preserve">: hardware e software in dotazione. </w:t>
      </w:r>
    </w:p>
    <w:p w:rsidR="00BB60D1" w:rsidRDefault="00BB60D1" w:rsidP="00BB60D1">
      <w:pPr>
        <w:spacing w:after="0" w:line="240" w:lineRule="auto"/>
        <w:rPr>
          <w:rFonts w:ascii="Arial" w:hAnsi="Arial" w:cs="Arial"/>
        </w:rPr>
      </w:pPr>
    </w:p>
    <w:p w:rsidR="00BB60D1" w:rsidRDefault="00BB60D1" w:rsidP="00BB60D1">
      <w:pPr>
        <w:rPr>
          <w:rFonts w:ascii="Arial" w:hAnsi="Arial" w:cs="Arial"/>
        </w:rPr>
      </w:pPr>
      <w:r>
        <w:rPr>
          <w:rFonts w:ascii="Arial" w:hAnsi="Arial" w:cs="Arial"/>
        </w:rPr>
        <w:br w:type="page"/>
      </w:r>
    </w:p>
    <w:p w:rsidR="00BB60D1" w:rsidRDefault="00BB60D1" w:rsidP="00BB60D1">
      <w:pPr>
        <w:spacing w:after="0"/>
        <w:jc w:val="center"/>
        <w:rPr>
          <w:rFonts w:ascii="Arial" w:hAnsi="Arial" w:cs="Arial"/>
          <w:b/>
        </w:rPr>
      </w:pPr>
      <w:r>
        <w:rPr>
          <w:rFonts w:ascii="Arial" w:hAnsi="Arial" w:cs="Arial"/>
          <w:b/>
        </w:rPr>
        <w:lastRenderedPageBreak/>
        <w:t xml:space="preserve">Ufficio Anagrafe e Stato Civile  </w:t>
      </w:r>
    </w:p>
    <w:p w:rsidR="00BB60D1" w:rsidRDefault="00BB60D1" w:rsidP="00BB60D1">
      <w:pPr>
        <w:spacing w:after="0"/>
        <w:rPr>
          <w:rFonts w:ascii="Arial" w:hAnsi="Arial" w:cs="Arial"/>
          <w:b/>
        </w:rPr>
      </w:pPr>
    </w:p>
    <w:p w:rsidR="00BB60D1" w:rsidRDefault="00BB60D1" w:rsidP="00BB60D1">
      <w:pPr>
        <w:spacing w:after="0"/>
        <w:jc w:val="center"/>
        <w:rPr>
          <w:rFonts w:ascii="Arial" w:hAnsi="Arial" w:cs="Arial"/>
          <w:b/>
        </w:rPr>
      </w:pPr>
      <w:r>
        <w:rPr>
          <w:rFonts w:ascii="Arial" w:hAnsi="Arial" w:cs="Arial"/>
          <w:b/>
        </w:rPr>
        <w:t>Obiettivo n. 8</w:t>
      </w:r>
    </w:p>
    <w:p w:rsidR="00BB60D1" w:rsidRDefault="00BB60D1" w:rsidP="00BB60D1">
      <w:pPr>
        <w:spacing w:after="0"/>
        <w:jc w:val="center"/>
        <w:rPr>
          <w:rFonts w:ascii="Arial" w:hAnsi="Arial" w:cs="Arial"/>
          <w:b/>
        </w:rPr>
      </w:pPr>
      <w:r>
        <w:rPr>
          <w:rFonts w:ascii="Arial" w:hAnsi="Arial" w:cs="Arial"/>
          <w:b/>
        </w:rPr>
        <w:t xml:space="preserve"> Documento programmatico sulla sicurezza </w:t>
      </w:r>
    </w:p>
    <w:p w:rsidR="00BB60D1" w:rsidRDefault="00BB60D1" w:rsidP="00BB60D1">
      <w:pPr>
        <w:spacing w:after="0"/>
        <w:rPr>
          <w:rFonts w:ascii="Arial" w:hAnsi="Arial" w:cs="Arial"/>
          <w:b/>
        </w:rPr>
      </w:pPr>
    </w:p>
    <w:p w:rsidR="00BB60D1" w:rsidRDefault="00BB60D1" w:rsidP="00BB60D1">
      <w:pPr>
        <w:spacing w:after="0"/>
        <w:rPr>
          <w:rFonts w:ascii="Arial" w:hAnsi="Arial" w:cs="Arial"/>
          <w:b/>
        </w:rPr>
      </w:pPr>
    </w:p>
    <w:p w:rsidR="00BB60D1" w:rsidRDefault="00BB60D1" w:rsidP="00BB60D1">
      <w:pPr>
        <w:spacing w:after="0"/>
        <w:rPr>
          <w:rFonts w:ascii="Arial" w:hAnsi="Arial" w:cs="Arial"/>
          <w:b/>
        </w:rPr>
      </w:pPr>
      <w:r>
        <w:rPr>
          <w:rFonts w:ascii="Arial" w:hAnsi="Arial" w:cs="Arial"/>
          <w:b/>
        </w:rPr>
        <w:t>Responsabile del Servizio</w:t>
      </w:r>
    </w:p>
    <w:p w:rsidR="00BB60D1" w:rsidRDefault="00BB60D1" w:rsidP="00BB60D1">
      <w:pPr>
        <w:spacing w:after="0"/>
        <w:rPr>
          <w:rFonts w:ascii="Arial" w:hAnsi="Arial" w:cs="Arial"/>
        </w:rPr>
      </w:pPr>
      <w:r>
        <w:rPr>
          <w:rFonts w:ascii="Arial" w:hAnsi="Arial" w:cs="Arial"/>
        </w:rPr>
        <w:t xml:space="preserve">Claudio Contestabile </w:t>
      </w:r>
    </w:p>
    <w:p w:rsidR="00BB60D1" w:rsidRDefault="00BB60D1" w:rsidP="00BB60D1">
      <w:pPr>
        <w:spacing w:after="0"/>
        <w:rPr>
          <w:rFonts w:ascii="Arial" w:hAnsi="Arial" w:cs="Arial"/>
          <w:b/>
        </w:rPr>
      </w:pPr>
    </w:p>
    <w:p w:rsidR="00BB60D1" w:rsidRDefault="00BB60D1" w:rsidP="00BB60D1">
      <w:pPr>
        <w:spacing w:after="0"/>
        <w:rPr>
          <w:rFonts w:ascii="Arial" w:hAnsi="Arial" w:cs="Arial"/>
        </w:rPr>
      </w:pPr>
      <w:r>
        <w:rPr>
          <w:rFonts w:ascii="Arial" w:hAnsi="Arial" w:cs="Arial"/>
          <w:b/>
        </w:rPr>
        <w:t>Programma/Progetto</w:t>
      </w:r>
    </w:p>
    <w:p w:rsidR="00BB60D1" w:rsidRDefault="00BB60D1" w:rsidP="00BB60D1">
      <w:pPr>
        <w:widowControl w:val="0"/>
        <w:autoSpaceDE w:val="0"/>
        <w:autoSpaceDN w:val="0"/>
        <w:adjustRightInd w:val="0"/>
        <w:spacing w:after="0"/>
        <w:jc w:val="both"/>
        <w:rPr>
          <w:rFonts w:ascii="Arial" w:hAnsi="Arial" w:cs="Arial"/>
          <w:b/>
        </w:rPr>
      </w:pPr>
    </w:p>
    <w:p w:rsidR="00BB60D1" w:rsidRPr="00D44942" w:rsidRDefault="00BB60D1" w:rsidP="00BB60D1">
      <w:pPr>
        <w:widowControl w:val="0"/>
        <w:autoSpaceDE w:val="0"/>
        <w:autoSpaceDN w:val="0"/>
        <w:adjustRightInd w:val="0"/>
        <w:spacing w:after="0"/>
        <w:jc w:val="both"/>
        <w:rPr>
          <w:rFonts w:ascii="Arial" w:hAnsi="Arial" w:cs="Arial"/>
          <w:b/>
        </w:rPr>
      </w:pPr>
      <w:r>
        <w:rPr>
          <w:rFonts w:ascii="Arial" w:hAnsi="Arial" w:cs="Arial"/>
          <w:b/>
        </w:rPr>
        <w:t>Descrizione/Finalità</w:t>
      </w:r>
      <w:r w:rsidRPr="00D44942">
        <w:rPr>
          <w:rFonts w:ascii="Arial" w:hAnsi="Arial" w:cs="Arial"/>
        </w:rPr>
        <w:t>:</w:t>
      </w:r>
      <w:r>
        <w:rPr>
          <w:rFonts w:ascii="Arial" w:hAnsi="Arial" w:cs="Arial"/>
          <w:b/>
        </w:rPr>
        <w:t xml:space="preserve"> </w:t>
      </w:r>
      <w:r w:rsidRPr="00D44942">
        <w:rPr>
          <w:rFonts w:ascii="Arial" w:hAnsi="Arial" w:cs="Arial"/>
        </w:rPr>
        <w:t>m</w:t>
      </w:r>
      <w:r>
        <w:rPr>
          <w:rFonts w:ascii="Arial" w:hAnsi="Arial" w:cs="Arial"/>
        </w:rPr>
        <w:t>isure  di  sicurezza   da  adottare  per  il  trattamento  dei  dati  personali  (delibera di G.C. n. 23 del 29.03.2011).</w:t>
      </w:r>
    </w:p>
    <w:p w:rsidR="00BB60D1" w:rsidRDefault="00BB60D1" w:rsidP="00BB60D1">
      <w:pPr>
        <w:widowControl w:val="0"/>
        <w:autoSpaceDE w:val="0"/>
        <w:autoSpaceDN w:val="0"/>
        <w:adjustRightInd w:val="0"/>
        <w:spacing w:after="0"/>
        <w:jc w:val="both"/>
        <w:rPr>
          <w:rFonts w:ascii="Arial" w:hAnsi="Arial" w:cs="Arial"/>
        </w:rPr>
      </w:pPr>
      <w:r>
        <w:rPr>
          <w:rFonts w:ascii="Arial" w:hAnsi="Arial" w:cs="Arial"/>
        </w:rPr>
        <w:t>.</w:t>
      </w:r>
    </w:p>
    <w:p w:rsidR="00BB60D1" w:rsidRDefault="00BB60D1" w:rsidP="00BB60D1">
      <w:pPr>
        <w:spacing w:after="0"/>
        <w:jc w:val="both"/>
        <w:rPr>
          <w:rFonts w:ascii="Arial" w:hAnsi="Arial" w:cs="Arial"/>
        </w:rPr>
      </w:pPr>
      <w:r>
        <w:rPr>
          <w:rFonts w:ascii="Arial" w:hAnsi="Arial" w:cs="Arial"/>
          <w:b/>
        </w:rPr>
        <w:t>Azioni intermedie necessarie per il raggiungimento dell’obiettivo</w:t>
      </w:r>
      <w:r>
        <w:rPr>
          <w:rFonts w:ascii="Arial" w:hAnsi="Arial" w:cs="Arial"/>
        </w:rPr>
        <w:t xml:space="preserve">: </w:t>
      </w:r>
    </w:p>
    <w:p w:rsidR="00BB60D1" w:rsidRDefault="00BB60D1" w:rsidP="00BB60D1">
      <w:pPr>
        <w:spacing w:after="0"/>
        <w:jc w:val="both"/>
        <w:rPr>
          <w:rFonts w:ascii="Arial" w:hAnsi="Arial" w:cs="Arial"/>
        </w:rPr>
      </w:pPr>
      <w:r>
        <w:rPr>
          <w:rFonts w:ascii="Arial" w:hAnsi="Arial" w:cs="Arial"/>
        </w:rPr>
        <w:t>1.  funzionamento della rete, comprese le apparecchiature di protezione;</w:t>
      </w:r>
    </w:p>
    <w:p w:rsidR="00BB60D1" w:rsidRDefault="00BB60D1" w:rsidP="00BB60D1">
      <w:pPr>
        <w:spacing w:after="0"/>
        <w:jc w:val="both"/>
        <w:rPr>
          <w:rFonts w:ascii="Arial" w:hAnsi="Arial" w:cs="Arial"/>
        </w:rPr>
      </w:pPr>
      <w:r>
        <w:rPr>
          <w:rFonts w:ascii="Arial" w:hAnsi="Arial" w:cs="Arial"/>
        </w:rPr>
        <w:t>2.  monitoraggio dello stato dei sistemi, con particolare riguardo all’aspetto della sicurezza;</w:t>
      </w:r>
    </w:p>
    <w:p w:rsidR="00BB60D1" w:rsidRDefault="00BB60D1" w:rsidP="00BB60D1">
      <w:pPr>
        <w:spacing w:after="0"/>
        <w:jc w:val="both"/>
        <w:rPr>
          <w:rFonts w:ascii="Arial" w:hAnsi="Arial" w:cs="Arial"/>
        </w:rPr>
      </w:pPr>
      <w:r>
        <w:rPr>
          <w:rFonts w:ascii="Arial" w:hAnsi="Arial" w:cs="Arial"/>
        </w:rPr>
        <w:t xml:space="preserve">3.  gestione delle  password di </w:t>
      </w:r>
      <w:proofErr w:type="spellStart"/>
      <w:r>
        <w:rPr>
          <w:rFonts w:ascii="Arial" w:hAnsi="Arial" w:cs="Arial"/>
        </w:rPr>
        <w:t>root</w:t>
      </w:r>
      <w:proofErr w:type="spellEnd"/>
      <w:r>
        <w:rPr>
          <w:rFonts w:ascii="Arial" w:hAnsi="Arial" w:cs="Arial"/>
        </w:rPr>
        <w:t xml:space="preserve"> o di amministratore di sistema;</w:t>
      </w:r>
    </w:p>
    <w:p w:rsidR="00BB60D1" w:rsidRDefault="00BB60D1" w:rsidP="00BB60D1">
      <w:pPr>
        <w:spacing w:after="0"/>
        <w:jc w:val="both"/>
        <w:rPr>
          <w:rFonts w:ascii="Arial" w:hAnsi="Arial" w:cs="Arial"/>
        </w:rPr>
      </w:pPr>
      <w:r>
        <w:rPr>
          <w:rFonts w:ascii="Arial" w:hAnsi="Arial" w:cs="Arial"/>
        </w:rPr>
        <w:t>4.  previsione della procedura di disattivazione dei codici identificativi personali (User-Id) nel  caso di perdita della qualità di  accesso al personal computer, oppure nel caso di mancato utilizzo del codice per oltre 6 mesi;</w:t>
      </w:r>
    </w:p>
    <w:p w:rsidR="00BB60D1" w:rsidRDefault="00BB60D1" w:rsidP="00BB60D1">
      <w:pPr>
        <w:spacing w:after="0"/>
        <w:rPr>
          <w:rFonts w:ascii="Arial" w:hAnsi="Arial" w:cs="Arial"/>
        </w:rPr>
      </w:pPr>
    </w:p>
    <w:p w:rsidR="00BB60D1" w:rsidRDefault="00BB60D1" w:rsidP="00BB60D1">
      <w:pPr>
        <w:spacing w:after="0"/>
        <w:rPr>
          <w:rFonts w:ascii="Arial" w:hAnsi="Arial" w:cs="Arial"/>
          <w:b/>
        </w:rPr>
      </w:pPr>
      <w:r>
        <w:rPr>
          <w:rFonts w:ascii="Arial" w:hAnsi="Arial" w:cs="Arial"/>
          <w:b/>
        </w:rPr>
        <w:t>Indicatori di risultati attesi :</w:t>
      </w:r>
    </w:p>
    <w:p w:rsidR="00BB60D1" w:rsidRDefault="00BB60D1" w:rsidP="00BB60D1">
      <w:pPr>
        <w:spacing w:after="0"/>
        <w:rPr>
          <w:rFonts w:ascii="Arial" w:hAnsi="Arial" w:cs="Arial"/>
        </w:rPr>
      </w:pPr>
      <w:r>
        <w:rPr>
          <w:rFonts w:ascii="Arial" w:hAnsi="Arial" w:cs="Arial"/>
        </w:rPr>
        <w:t xml:space="preserve">1.  </w:t>
      </w:r>
      <w:r>
        <w:rPr>
          <w:rFonts w:ascii="Arial" w:hAnsi="Arial" w:cs="Arial"/>
          <w:i/>
        </w:rPr>
        <w:t>tempistica</w:t>
      </w:r>
      <w:r>
        <w:rPr>
          <w:rFonts w:ascii="Arial" w:hAnsi="Arial" w:cs="Arial"/>
        </w:rPr>
        <w:t xml:space="preserve">: termine entro il  31.12.2017; </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qualità</w:t>
      </w:r>
      <w:r>
        <w:rPr>
          <w:rFonts w:ascii="Arial" w:hAnsi="Arial" w:cs="Arial"/>
        </w:rPr>
        <w:t xml:space="preserve">: </w:t>
      </w:r>
    </w:p>
    <w:p w:rsidR="00BB60D1" w:rsidRDefault="00BB60D1" w:rsidP="00BB60D1">
      <w:pPr>
        <w:spacing w:after="0"/>
        <w:jc w:val="both"/>
        <w:rPr>
          <w:rFonts w:ascii="Arial" w:hAnsi="Arial" w:cs="Arial"/>
        </w:rPr>
      </w:pPr>
      <w:r>
        <w:rPr>
          <w:rFonts w:ascii="Arial" w:hAnsi="Arial" w:cs="Arial"/>
        </w:rPr>
        <w:t>a. implementare  il sistema di sicurezza  e  di  controllo sia delle macchine che dei dati in esse contenuti;</w:t>
      </w:r>
    </w:p>
    <w:p w:rsidR="00BB60D1" w:rsidRDefault="00BB60D1" w:rsidP="00BB60D1">
      <w:pPr>
        <w:spacing w:after="0"/>
        <w:jc w:val="both"/>
        <w:rPr>
          <w:rFonts w:ascii="Arial" w:hAnsi="Arial" w:cs="Arial"/>
        </w:rPr>
      </w:pPr>
      <w:r>
        <w:rPr>
          <w:rFonts w:ascii="Arial" w:hAnsi="Arial" w:cs="Arial"/>
        </w:rPr>
        <w:t>b. collaborare  con il responsabile del trattamento dei dati personali;</w:t>
      </w:r>
    </w:p>
    <w:p w:rsidR="00BB60D1" w:rsidRDefault="00BB60D1" w:rsidP="00BB60D1">
      <w:pPr>
        <w:spacing w:after="0"/>
        <w:jc w:val="both"/>
        <w:rPr>
          <w:rFonts w:ascii="Arial" w:hAnsi="Arial" w:cs="Arial"/>
        </w:rPr>
      </w:pPr>
      <w:r>
        <w:rPr>
          <w:rFonts w:ascii="Arial" w:hAnsi="Arial" w:cs="Arial"/>
        </w:rPr>
        <w:t>c. informare chi di competenza sulle non  corrispondenze con le norme di sicurezza e su eventuali incidenti;</w:t>
      </w:r>
    </w:p>
    <w:p w:rsidR="00BB60D1" w:rsidRDefault="00BB60D1" w:rsidP="00BB60D1">
      <w:pPr>
        <w:spacing w:after="0"/>
        <w:jc w:val="both"/>
        <w:rPr>
          <w:rFonts w:ascii="Arial" w:hAnsi="Arial" w:cs="Arial"/>
        </w:rPr>
      </w:pPr>
      <w:r>
        <w:rPr>
          <w:rFonts w:ascii="Arial" w:hAnsi="Arial" w:cs="Arial"/>
        </w:rPr>
        <w:t xml:space="preserve">3.  </w:t>
      </w:r>
      <w:r>
        <w:rPr>
          <w:rFonts w:ascii="Arial" w:hAnsi="Arial" w:cs="Arial"/>
          <w:i/>
        </w:rPr>
        <w:t>quantità</w:t>
      </w:r>
      <w:r>
        <w:rPr>
          <w:rFonts w:ascii="Arial" w:hAnsi="Arial" w:cs="Arial"/>
        </w:rPr>
        <w:t>: definire le procedure di autorizzazione agli accessi degli utenti e organizzare i dati all'interno dell'ambiente software.</w:t>
      </w:r>
    </w:p>
    <w:p w:rsidR="00BB60D1" w:rsidRDefault="00BB60D1" w:rsidP="00BB60D1">
      <w:pPr>
        <w:spacing w:after="0"/>
        <w:ind w:left="1440"/>
        <w:jc w:val="both"/>
        <w:rPr>
          <w:rFonts w:ascii="Arial" w:hAnsi="Arial" w:cs="Arial"/>
          <w:i/>
        </w:rPr>
      </w:pPr>
    </w:p>
    <w:p w:rsidR="00BB60D1" w:rsidRDefault="00BB60D1" w:rsidP="00BB60D1">
      <w:pPr>
        <w:spacing w:after="0"/>
        <w:rPr>
          <w:rFonts w:ascii="Arial" w:hAnsi="Arial" w:cs="Arial"/>
          <w:b/>
        </w:rPr>
      </w:pPr>
      <w:r>
        <w:rPr>
          <w:rFonts w:ascii="Arial" w:hAnsi="Arial" w:cs="Arial"/>
          <w:b/>
        </w:rPr>
        <w:t>Risorse assegnate all’obiettivo :</w:t>
      </w:r>
    </w:p>
    <w:p w:rsidR="00BB60D1" w:rsidRDefault="00BB60D1" w:rsidP="00BB60D1">
      <w:pPr>
        <w:spacing w:after="0"/>
        <w:rPr>
          <w:rFonts w:ascii="Arial" w:hAnsi="Arial" w:cs="Arial"/>
        </w:rPr>
      </w:pPr>
      <w:r>
        <w:rPr>
          <w:rFonts w:ascii="Arial" w:hAnsi="Arial" w:cs="Arial"/>
        </w:rPr>
        <w:t xml:space="preserve">1. </w:t>
      </w:r>
      <w:r>
        <w:rPr>
          <w:rFonts w:ascii="Arial" w:hAnsi="Arial" w:cs="Arial"/>
          <w:i/>
        </w:rPr>
        <w:t>risorse finanziarie</w:t>
      </w:r>
      <w:r>
        <w:rPr>
          <w:rFonts w:ascii="Arial" w:hAnsi="Arial" w:cs="Arial"/>
        </w:rPr>
        <w:t>: come da bilancio 2017;</w:t>
      </w:r>
    </w:p>
    <w:p w:rsidR="00BB60D1" w:rsidRDefault="00BB60D1" w:rsidP="00BB60D1">
      <w:pPr>
        <w:spacing w:after="0"/>
        <w:rPr>
          <w:rFonts w:ascii="Arial" w:hAnsi="Arial" w:cs="Arial"/>
        </w:rPr>
      </w:pPr>
      <w:r>
        <w:rPr>
          <w:rFonts w:ascii="Arial" w:hAnsi="Arial" w:cs="Arial"/>
        </w:rPr>
        <w:t xml:space="preserve">2. </w:t>
      </w:r>
      <w:r>
        <w:rPr>
          <w:rFonts w:ascii="Arial" w:hAnsi="Arial" w:cs="Arial"/>
          <w:i/>
        </w:rPr>
        <w:t>risorse umane</w:t>
      </w:r>
      <w:r>
        <w:rPr>
          <w:rFonts w:ascii="Arial" w:hAnsi="Arial" w:cs="Arial"/>
        </w:rPr>
        <w:t>: collaboratore  Vincenzo Di Nicola;</w:t>
      </w:r>
    </w:p>
    <w:p w:rsidR="00BB60D1" w:rsidRDefault="00BB60D1" w:rsidP="00BB60D1">
      <w:pPr>
        <w:spacing w:after="0"/>
        <w:rPr>
          <w:rFonts w:ascii="Arial" w:hAnsi="Arial" w:cs="Arial"/>
        </w:rPr>
      </w:pPr>
      <w:r>
        <w:rPr>
          <w:rFonts w:ascii="Arial" w:hAnsi="Arial" w:cs="Arial"/>
        </w:rPr>
        <w:t xml:space="preserve">3. </w:t>
      </w:r>
      <w:r>
        <w:rPr>
          <w:rFonts w:ascii="Arial" w:hAnsi="Arial" w:cs="Arial"/>
          <w:i/>
        </w:rPr>
        <w:t>risorse strumentali:</w:t>
      </w:r>
      <w:r>
        <w:rPr>
          <w:rFonts w:ascii="Arial" w:hAnsi="Arial" w:cs="Arial"/>
        </w:rPr>
        <w:t xml:space="preserve"> n. 1 server completo di software specifico. </w:t>
      </w:r>
    </w:p>
    <w:p w:rsidR="00BB60D1" w:rsidRDefault="00BB60D1" w:rsidP="00BB60D1">
      <w:pPr>
        <w:spacing w:after="0"/>
        <w:rPr>
          <w:rFonts w:ascii="Arial" w:hAnsi="Arial" w:cs="Arial"/>
        </w:rPr>
      </w:pPr>
      <w:r>
        <w:rPr>
          <w:rFonts w:ascii="Arial" w:hAnsi="Arial" w:cs="Arial"/>
        </w:rPr>
        <w:br w:type="page"/>
      </w:r>
    </w:p>
    <w:p w:rsidR="00BB60D1" w:rsidRDefault="00BB60D1" w:rsidP="00BB60D1">
      <w:pPr>
        <w:spacing w:after="0"/>
        <w:rPr>
          <w:rFonts w:ascii="Arial" w:hAnsi="Arial" w:cs="Arial"/>
        </w:rPr>
      </w:pPr>
    </w:p>
    <w:p w:rsidR="00BB60D1" w:rsidRDefault="00BB60D1" w:rsidP="00BB60D1">
      <w:pPr>
        <w:spacing w:after="0"/>
        <w:rPr>
          <w:rFonts w:ascii="Arial" w:hAnsi="Arial" w:cs="Arial"/>
        </w:rPr>
      </w:pPr>
    </w:p>
    <w:p w:rsidR="00BB60D1" w:rsidRDefault="00BB60D1" w:rsidP="00BB60D1">
      <w:pPr>
        <w:spacing w:after="0"/>
        <w:rPr>
          <w:rFonts w:ascii="Arial" w:hAnsi="Arial" w:cs="Arial"/>
        </w:rPr>
      </w:pPr>
    </w:p>
    <w:p w:rsidR="00BB60D1" w:rsidRDefault="00BB60D1" w:rsidP="00BB60D1">
      <w:pPr>
        <w:spacing w:after="0"/>
        <w:rPr>
          <w:rFonts w:ascii="Arial" w:hAnsi="Arial" w:cs="Arial"/>
        </w:rPr>
      </w:pPr>
    </w:p>
    <w:p w:rsidR="00BB60D1" w:rsidRDefault="00BB60D1" w:rsidP="00BB60D1">
      <w:pPr>
        <w:spacing w:after="0" w:line="240" w:lineRule="auto"/>
        <w:jc w:val="center"/>
        <w:rPr>
          <w:rFonts w:ascii="Arial" w:hAnsi="Arial" w:cs="Arial"/>
          <w:b/>
        </w:rPr>
      </w:pPr>
      <w:r>
        <w:rPr>
          <w:rFonts w:ascii="Arial" w:hAnsi="Arial" w:cs="Arial"/>
          <w:b/>
        </w:rPr>
        <w:t>Ufficio Affari Generali</w:t>
      </w:r>
    </w:p>
    <w:p w:rsidR="00BB60D1" w:rsidRDefault="00BB60D1" w:rsidP="00BB60D1">
      <w:pPr>
        <w:spacing w:after="0" w:line="240" w:lineRule="auto"/>
        <w:jc w:val="center"/>
        <w:rPr>
          <w:rFonts w:ascii="Arial" w:hAnsi="Arial" w:cs="Arial"/>
          <w:b/>
        </w:rPr>
      </w:pPr>
    </w:p>
    <w:p w:rsidR="00BB60D1" w:rsidRDefault="00BB60D1" w:rsidP="00BB60D1">
      <w:pPr>
        <w:spacing w:after="0" w:line="240" w:lineRule="auto"/>
        <w:jc w:val="center"/>
        <w:rPr>
          <w:rFonts w:ascii="Arial" w:hAnsi="Arial" w:cs="Arial"/>
          <w:b/>
        </w:rPr>
      </w:pPr>
      <w:r>
        <w:rPr>
          <w:rFonts w:ascii="Arial" w:hAnsi="Arial" w:cs="Arial"/>
          <w:b/>
        </w:rPr>
        <w:t>Obiettivo n. 9</w:t>
      </w:r>
    </w:p>
    <w:p w:rsidR="00BB60D1" w:rsidRDefault="00BB60D1" w:rsidP="00BB60D1">
      <w:pPr>
        <w:spacing w:after="0" w:line="240" w:lineRule="auto"/>
        <w:jc w:val="center"/>
        <w:rPr>
          <w:rFonts w:ascii="Arial" w:hAnsi="Arial" w:cs="Arial"/>
          <w:b/>
        </w:rPr>
      </w:pPr>
    </w:p>
    <w:p w:rsidR="00BB60D1" w:rsidRDefault="00BB60D1" w:rsidP="00BB60D1">
      <w:pPr>
        <w:spacing w:after="0" w:line="240" w:lineRule="auto"/>
        <w:jc w:val="center"/>
        <w:rPr>
          <w:rFonts w:ascii="Arial" w:hAnsi="Arial" w:cs="Arial"/>
          <w:b/>
        </w:rPr>
      </w:pPr>
      <w:r>
        <w:rPr>
          <w:rFonts w:ascii="Arial" w:hAnsi="Arial" w:cs="Arial"/>
          <w:b/>
        </w:rPr>
        <w:t>Rilevazione presenze del personale dipendente in forma telematica</w:t>
      </w:r>
    </w:p>
    <w:p w:rsidR="00BB60D1" w:rsidRDefault="00BB60D1" w:rsidP="00BB60D1">
      <w:pPr>
        <w:spacing w:after="0" w:line="240" w:lineRule="auto"/>
        <w:jc w:val="center"/>
        <w:rPr>
          <w:rFonts w:ascii="Arial" w:hAnsi="Arial" w:cs="Arial"/>
          <w:b/>
        </w:rPr>
      </w:pPr>
    </w:p>
    <w:p w:rsidR="00BB60D1" w:rsidRDefault="00BB60D1" w:rsidP="00BB60D1">
      <w:pPr>
        <w:spacing w:after="0" w:line="240" w:lineRule="auto"/>
        <w:jc w:val="center"/>
        <w:rPr>
          <w:rFonts w:ascii="Arial" w:hAnsi="Arial" w:cs="Arial"/>
          <w:b/>
        </w:rPr>
      </w:pP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rPr>
      </w:pPr>
      <w:r>
        <w:rPr>
          <w:rFonts w:ascii="Arial" w:hAnsi="Arial" w:cs="Arial"/>
        </w:rPr>
        <w:t xml:space="preserve">Claudio Contestabile </w:t>
      </w:r>
    </w:p>
    <w:p w:rsidR="00BB60D1" w:rsidRDefault="00BB60D1" w:rsidP="00BB60D1">
      <w:pPr>
        <w:spacing w:after="0" w:line="240" w:lineRule="auto"/>
        <w:rPr>
          <w:rFonts w:ascii="Arial" w:hAnsi="Arial" w:cs="Arial"/>
        </w:rPr>
      </w:pPr>
    </w:p>
    <w:p w:rsidR="00BB60D1" w:rsidRDefault="00BB60D1" w:rsidP="00BB60D1">
      <w:pPr>
        <w:spacing w:after="0" w:line="240" w:lineRule="auto"/>
        <w:rPr>
          <w:rFonts w:ascii="Arial" w:hAnsi="Arial" w:cs="Arial"/>
          <w:b/>
        </w:rPr>
      </w:pPr>
      <w:r>
        <w:rPr>
          <w:rFonts w:ascii="Arial" w:hAnsi="Arial" w:cs="Arial"/>
          <w:b/>
        </w:rPr>
        <w:t>Programma/Progetto</w:t>
      </w:r>
    </w:p>
    <w:p w:rsidR="00BB60D1" w:rsidRDefault="00BB60D1" w:rsidP="00BB60D1">
      <w:pPr>
        <w:spacing w:after="0" w:line="240" w:lineRule="auto"/>
        <w:rPr>
          <w:rFonts w:ascii="Arial" w:hAnsi="Arial" w:cs="Arial"/>
          <w:b/>
        </w:rPr>
      </w:pPr>
    </w:p>
    <w:p w:rsidR="00BB60D1" w:rsidRDefault="00BB60D1" w:rsidP="00BB60D1">
      <w:pPr>
        <w:widowControl w:val="0"/>
        <w:spacing w:after="0" w:line="240" w:lineRule="auto"/>
        <w:jc w:val="both"/>
        <w:rPr>
          <w:rFonts w:ascii="Arial" w:hAnsi="Arial" w:cs="Arial"/>
          <w:b/>
        </w:rPr>
      </w:pPr>
      <w:r>
        <w:rPr>
          <w:rFonts w:ascii="Arial" w:hAnsi="Arial" w:cs="Arial"/>
          <w:b/>
        </w:rPr>
        <w:t xml:space="preserve">Descrizione/Finalità: </w:t>
      </w:r>
      <w:r w:rsidRPr="00D44942">
        <w:rPr>
          <w:rFonts w:ascii="Arial" w:hAnsi="Arial" w:cs="Arial"/>
        </w:rPr>
        <w:t>util</w:t>
      </w:r>
      <w:r>
        <w:rPr>
          <w:rFonts w:ascii="Arial" w:hAnsi="Arial" w:cs="Arial"/>
        </w:rPr>
        <w:t>izzo del programma per il controllo delle presenze del personale , per gli  adempimenti statistici ed istruzione pratiche per trattamento giuridico del personale.</w:t>
      </w:r>
    </w:p>
    <w:p w:rsidR="00BB60D1" w:rsidRDefault="00BB60D1" w:rsidP="00BB60D1">
      <w:pPr>
        <w:spacing w:after="0" w:line="240" w:lineRule="auto"/>
        <w:rPr>
          <w:rFonts w:ascii="Arial" w:hAnsi="Arial" w:cs="Arial"/>
        </w:rPr>
      </w:pPr>
    </w:p>
    <w:p w:rsidR="00BB60D1" w:rsidRDefault="00BB60D1" w:rsidP="00BB60D1">
      <w:pPr>
        <w:widowControl w:val="0"/>
        <w:spacing w:after="0" w:line="240" w:lineRule="auto"/>
        <w:jc w:val="both"/>
        <w:rPr>
          <w:rFonts w:ascii="Arial" w:hAnsi="Arial" w:cs="Arial"/>
        </w:rPr>
      </w:pPr>
      <w:r>
        <w:rPr>
          <w:rFonts w:ascii="Arial" w:hAnsi="Arial" w:cs="Arial"/>
          <w:b/>
        </w:rPr>
        <w:t>Azioni intermedie necessarie per il raggiungimento dell’obiettivo:</w:t>
      </w:r>
      <w:r>
        <w:rPr>
          <w:rFonts w:ascii="Arial" w:hAnsi="Arial" w:cs="Arial"/>
        </w:rPr>
        <w:t xml:space="preserve"> </w:t>
      </w:r>
    </w:p>
    <w:p w:rsidR="00BB60D1" w:rsidRDefault="00BB60D1" w:rsidP="00BB60D1">
      <w:pPr>
        <w:spacing w:after="0" w:line="240" w:lineRule="auto"/>
        <w:rPr>
          <w:rFonts w:ascii="Arial" w:hAnsi="Arial" w:cs="Arial"/>
        </w:rPr>
      </w:pPr>
      <w:r>
        <w:rPr>
          <w:rFonts w:ascii="Arial" w:hAnsi="Arial" w:cs="Arial"/>
        </w:rPr>
        <w:t>1.  predisposizione banca dati all’interno del programma per la redazione del conto annuale;</w:t>
      </w:r>
    </w:p>
    <w:p w:rsidR="00BB60D1" w:rsidRDefault="00BB60D1" w:rsidP="00BB60D1">
      <w:pPr>
        <w:spacing w:after="0" w:line="240" w:lineRule="auto"/>
        <w:rPr>
          <w:rFonts w:ascii="Arial" w:hAnsi="Arial" w:cs="Arial"/>
        </w:rPr>
      </w:pPr>
      <w:r>
        <w:rPr>
          <w:rFonts w:ascii="Arial" w:hAnsi="Arial" w:cs="Arial"/>
        </w:rPr>
        <w:t xml:space="preserve">2.  elaborazione delle presenze mensili di ogni  dipendente ( ore in credito - debito e conteggio delle ferie spettanti). </w:t>
      </w:r>
    </w:p>
    <w:p w:rsidR="00BB60D1" w:rsidRDefault="00BB60D1" w:rsidP="00BB60D1">
      <w:pPr>
        <w:spacing w:after="0" w:line="240" w:lineRule="auto"/>
        <w:rPr>
          <w:rFonts w:ascii="Arial" w:hAnsi="Arial" w:cs="Arial"/>
        </w:rPr>
      </w:pPr>
    </w:p>
    <w:p w:rsidR="00BB60D1" w:rsidRDefault="00BB60D1" w:rsidP="00BB60D1">
      <w:pPr>
        <w:spacing w:after="0" w:line="240" w:lineRule="auto"/>
        <w:rPr>
          <w:rFonts w:ascii="Arial" w:hAnsi="Arial" w:cs="Arial"/>
          <w:b/>
        </w:rPr>
      </w:pPr>
      <w:r>
        <w:rPr>
          <w:rFonts w:ascii="Arial" w:hAnsi="Arial" w:cs="Arial"/>
          <w:b/>
        </w:rPr>
        <w:t>Indicatori di risultati attesi :</w:t>
      </w:r>
    </w:p>
    <w:p w:rsidR="00BB60D1" w:rsidRDefault="00BB60D1" w:rsidP="00BB60D1">
      <w:pPr>
        <w:spacing w:after="0" w:line="240" w:lineRule="auto"/>
        <w:rPr>
          <w:rFonts w:ascii="Arial" w:hAnsi="Arial" w:cs="Arial"/>
          <w:b/>
        </w:rPr>
      </w:pPr>
      <w:r>
        <w:rPr>
          <w:rFonts w:ascii="Arial" w:hAnsi="Arial" w:cs="Arial"/>
        </w:rPr>
        <w:t xml:space="preserve">1. </w:t>
      </w:r>
      <w:r>
        <w:rPr>
          <w:rFonts w:ascii="Arial" w:hAnsi="Arial" w:cs="Arial"/>
          <w:i/>
        </w:rPr>
        <w:t>tempistica</w:t>
      </w:r>
      <w:r>
        <w:rPr>
          <w:rFonts w:ascii="Arial" w:hAnsi="Arial" w:cs="Arial"/>
        </w:rPr>
        <w:t>: termine entro il 31.12.2017</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qualità</w:t>
      </w:r>
      <w:r>
        <w:rPr>
          <w:rFonts w:ascii="Arial" w:hAnsi="Arial" w:cs="Arial"/>
        </w:rPr>
        <w:t>: verifica dei dati necessari alla redazione del conto annuale del personale  e controllo delle presenze del personale .</w:t>
      </w:r>
    </w:p>
    <w:p w:rsidR="00BB60D1" w:rsidRDefault="00BB60D1" w:rsidP="00BB60D1">
      <w:pPr>
        <w:spacing w:after="0" w:line="240" w:lineRule="auto"/>
        <w:rPr>
          <w:rFonts w:ascii="Arial" w:hAnsi="Arial" w:cs="Arial"/>
        </w:rPr>
      </w:pPr>
      <w:r>
        <w:rPr>
          <w:rFonts w:ascii="Arial" w:hAnsi="Arial" w:cs="Arial"/>
        </w:rPr>
        <w:t xml:space="preserve">3. </w:t>
      </w:r>
      <w:r>
        <w:rPr>
          <w:rFonts w:ascii="Arial" w:hAnsi="Arial" w:cs="Arial"/>
          <w:i/>
        </w:rPr>
        <w:t>quantità</w:t>
      </w:r>
      <w:r>
        <w:rPr>
          <w:rFonts w:ascii="Arial" w:hAnsi="Arial" w:cs="Arial"/>
        </w:rPr>
        <w:t>: 15 dipendenti.</w:t>
      </w:r>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rPr>
      </w:pPr>
      <w:r>
        <w:rPr>
          <w:rFonts w:ascii="Arial" w:hAnsi="Arial" w:cs="Arial"/>
          <w:b/>
        </w:rPr>
        <w:t>Risorse assegnate all’obiettivo</w:t>
      </w:r>
      <w:r>
        <w:rPr>
          <w:rFonts w:ascii="Arial" w:hAnsi="Arial" w:cs="Arial"/>
        </w:rPr>
        <w:t>:</w:t>
      </w:r>
    </w:p>
    <w:p w:rsidR="00BB60D1" w:rsidRDefault="00BB60D1" w:rsidP="00BB60D1">
      <w:pPr>
        <w:spacing w:after="0" w:line="240" w:lineRule="auto"/>
        <w:rPr>
          <w:rFonts w:ascii="Arial" w:hAnsi="Arial" w:cs="Arial"/>
        </w:rPr>
      </w:pPr>
      <w:r>
        <w:rPr>
          <w:rFonts w:ascii="Arial" w:hAnsi="Arial" w:cs="Arial"/>
        </w:rPr>
        <w:t xml:space="preserve">1. </w:t>
      </w:r>
      <w:r>
        <w:rPr>
          <w:rFonts w:ascii="Arial" w:hAnsi="Arial" w:cs="Arial"/>
          <w:i/>
        </w:rPr>
        <w:t>risorse finanziarie</w:t>
      </w:r>
      <w:r>
        <w:rPr>
          <w:rFonts w:ascii="Arial" w:hAnsi="Arial" w:cs="Arial"/>
        </w:rPr>
        <w:t>: come da bilancio 2017;</w:t>
      </w:r>
    </w:p>
    <w:p w:rsidR="00BB60D1" w:rsidRDefault="00BB60D1" w:rsidP="00BB60D1">
      <w:pPr>
        <w:spacing w:after="0" w:line="240" w:lineRule="auto"/>
        <w:rPr>
          <w:rFonts w:ascii="Arial" w:hAnsi="Arial" w:cs="Arial"/>
        </w:rPr>
      </w:pPr>
      <w:r>
        <w:rPr>
          <w:rFonts w:ascii="Arial" w:hAnsi="Arial" w:cs="Arial"/>
        </w:rPr>
        <w:t xml:space="preserve">2. </w:t>
      </w:r>
      <w:r>
        <w:rPr>
          <w:rFonts w:ascii="Arial" w:hAnsi="Arial" w:cs="Arial"/>
          <w:i/>
        </w:rPr>
        <w:t>risorse umane</w:t>
      </w:r>
      <w:r>
        <w:rPr>
          <w:rFonts w:ascii="Arial" w:hAnsi="Arial" w:cs="Arial"/>
        </w:rPr>
        <w:t>: collaboratore  Vincenzo Di Nicola;</w:t>
      </w:r>
    </w:p>
    <w:p w:rsidR="00BB60D1" w:rsidRDefault="00BB60D1" w:rsidP="00BB60D1">
      <w:pPr>
        <w:autoSpaceDN w:val="0"/>
        <w:spacing w:after="0" w:line="240" w:lineRule="auto"/>
        <w:rPr>
          <w:rFonts w:ascii="Arial" w:hAnsi="Arial" w:cs="Arial"/>
        </w:rPr>
      </w:pPr>
      <w:r>
        <w:rPr>
          <w:rFonts w:ascii="Arial" w:hAnsi="Arial" w:cs="Arial"/>
        </w:rPr>
        <w:t xml:space="preserve">3. </w:t>
      </w:r>
      <w:r>
        <w:rPr>
          <w:rFonts w:ascii="Arial" w:hAnsi="Arial" w:cs="Arial"/>
          <w:i/>
        </w:rPr>
        <w:t>risorse strumentali</w:t>
      </w:r>
      <w:r>
        <w:rPr>
          <w:rFonts w:ascii="Arial" w:hAnsi="Arial" w:cs="Arial"/>
        </w:rPr>
        <w:t xml:space="preserve">: hardware e software in dotazione. </w:t>
      </w:r>
    </w:p>
    <w:p w:rsidR="00BB60D1" w:rsidRDefault="00BB60D1" w:rsidP="00BB60D1">
      <w:pPr>
        <w:autoSpaceDN w:val="0"/>
        <w:spacing w:after="0" w:line="240" w:lineRule="auto"/>
        <w:rPr>
          <w:rFonts w:ascii="Arial" w:hAnsi="Arial" w:cs="Arial"/>
        </w:rPr>
      </w:pPr>
    </w:p>
    <w:p w:rsidR="00BB60D1" w:rsidRDefault="00BB60D1" w:rsidP="00BB60D1">
      <w:pPr>
        <w:autoSpaceDN w:val="0"/>
        <w:spacing w:after="0" w:line="240" w:lineRule="auto"/>
        <w:rPr>
          <w:rFonts w:ascii="Arial" w:hAnsi="Arial" w:cs="Arial"/>
        </w:rPr>
      </w:pPr>
    </w:p>
    <w:p w:rsidR="00BB60D1" w:rsidRDefault="00BB60D1" w:rsidP="00BB60D1">
      <w:pPr>
        <w:spacing w:after="0" w:line="240" w:lineRule="auto"/>
        <w:rPr>
          <w:rFonts w:ascii="Arial" w:hAnsi="Arial" w:cs="Arial"/>
          <w:u w:val="single"/>
        </w:rPr>
      </w:pPr>
    </w:p>
    <w:p w:rsidR="00BB60D1" w:rsidRDefault="00BB60D1" w:rsidP="00BB60D1">
      <w:pPr>
        <w:spacing w:after="0" w:line="240" w:lineRule="auto"/>
        <w:rPr>
          <w:rFonts w:ascii="Arial" w:hAnsi="Arial" w:cs="Arial"/>
          <w:u w:val="single"/>
        </w:rPr>
      </w:pPr>
    </w:p>
    <w:p w:rsidR="00BB60D1" w:rsidRDefault="00BB60D1" w:rsidP="00BB60D1">
      <w:pPr>
        <w:spacing w:after="0" w:line="240" w:lineRule="auto"/>
        <w:rPr>
          <w:rFonts w:ascii="Arial" w:hAnsi="Arial" w:cs="Arial"/>
          <w:u w:val="single"/>
        </w:rPr>
      </w:pPr>
    </w:p>
    <w:p w:rsidR="00BB60D1" w:rsidRDefault="00BB60D1" w:rsidP="00BB60D1">
      <w:pPr>
        <w:spacing w:after="0" w:line="240" w:lineRule="auto"/>
        <w:rPr>
          <w:rFonts w:ascii="Arial" w:hAnsi="Arial" w:cs="Arial"/>
          <w:u w:val="single"/>
        </w:rPr>
      </w:pPr>
    </w:p>
    <w:p w:rsidR="00BB60D1" w:rsidRDefault="00BB60D1" w:rsidP="00BB60D1">
      <w:pPr>
        <w:rPr>
          <w:rFonts w:ascii="Arial" w:hAnsi="Arial" w:cs="Arial"/>
          <w:u w:val="single"/>
        </w:rPr>
      </w:pPr>
    </w:p>
    <w:p w:rsidR="00BB60D1" w:rsidRDefault="00BB60D1" w:rsidP="00BB60D1">
      <w:pPr>
        <w:pStyle w:val="Paragrafoelenco"/>
        <w:jc w:val="both"/>
        <w:rPr>
          <w:rFonts w:ascii="Arial" w:hAnsi="Arial" w:cs="Arial"/>
        </w:rPr>
      </w:pPr>
    </w:p>
    <w:p w:rsidR="00BB60D1" w:rsidRDefault="00BB60D1" w:rsidP="00BB60D1">
      <w:pPr>
        <w:pStyle w:val="Paragrafoelenco"/>
        <w:jc w:val="both"/>
        <w:rPr>
          <w:rFonts w:ascii="Arial" w:hAnsi="Arial" w:cs="Arial"/>
        </w:rPr>
      </w:pPr>
    </w:p>
    <w:p w:rsidR="00BB60D1" w:rsidRDefault="00BB60D1" w:rsidP="00BB60D1">
      <w:pPr>
        <w:spacing w:after="0"/>
        <w:jc w:val="center"/>
        <w:rPr>
          <w:rFonts w:ascii="Arial Narrow" w:hAnsi="Arial Narrow" w:cs="Arial"/>
          <w:b/>
        </w:rPr>
      </w:pPr>
    </w:p>
    <w:p w:rsidR="00BB60D1" w:rsidRDefault="00BB60D1" w:rsidP="00BB60D1">
      <w:pPr>
        <w:jc w:val="center"/>
        <w:rPr>
          <w:rFonts w:ascii="Arial Narrow" w:hAnsi="Arial Narrow" w:cs="Arial"/>
          <w:b/>
          <w:i/>
        </w:rPr>
      </w:pPr>
    </w:p>
    <w:p w:rsidR="00BB60D1" w:rsidRDefault="00BB60D1" w:rsidP="00BB60D1">
      <w:pPr>
        <w:rPr>
          <w:rFonts w:ascii="Arial Narrow" w:hAnsi="Arial Narrow" w:cs="Arial"/>
          <w:b/>
        </w:rPr>
      </w:pPr>
    </w:p>
    <w:p w:rsidR="00BB60D1" w:rsidRDefault="00BB60D1" w:rsidP="00BB60D1">
      <w:pPr>
        <w:rPr>
          <w:rFonts w:ascii="Arial Narrow" w:hAnsi="Arial Narrow" w:cs="Arial"/>
        </w:rPr>
      </w:pPr>
    </w:p>
    <w:p w:rsidR="00BB60D1" w:rsidRDefault="00BB60D1" w:rsidP="00BB60D1">
      <w:pPr>
        <w:jc w:val="center"/>
        <w:rPr>
          <w:rFonts w:ascii="Arial Narrow" w:hAnsi="Arial Narrow" w:cs="Arial"/>
        </w:rPr>
      </w:pPr>
    </w:p>
    <w:p w:rsidR="00BB60D1" w:rsidRPr="00B71C54" w:rsidRDefault="00BB60D1" w:rsidP="00BB60D1">
      <w:pPr>
        <w:rPr>
          <w:rFonts w:ascii="Arial Narrow" w:hAnsi="Arial Narrow" w:cs="Arial"/>
        </w:rPr>
      </w:pPr>
    </w:p>
    <w:p w:rsidR="00BB60D1" w:rsidRDefault="00BB60D1" w:rsidP="00BB60D1">
      <w:pPr>
        <w:spacing w:after="0" w:line="240" w:lineRule="auto"/>
        <w:jc w:val="center"/>
        <w:rPr>
          <w:rFonts w:ascii="Arial Narrow" w:hAnsi="Arial Narrow" w:cs="Tahoma"/>
          <w:b/>
          <w:sz w:val="24"/>
          <w:szCs w:val="24"/>
          <w:lang w:eastAsia="it-IT"/>
        </w:rPr>
      </w:pPr>
    </w:p>
    <w:p w:rsidR="00BB60D1" w:rsidRDefault="00BB60D1" w:rsidP="00BB60D1">
      <w:pPr>
        <w:spacing w:after="0" w:line="240" w:lineRule="auto"/>
        <w:jc w:val="center"/>
        <w:rPr>
          <w:rFonts w:ascii="Arial" w:hAnsi="Arial" w:cs="Arial"/>
          <w:b/>
          <w:sz w:val="24"/>
          <w:szCs w:val="24"/>
          <w:lang w:eastAsia="it-IT"/>
        </w:rPr>
      </w:pPr>
      <w:r>
        <w:rPr>
          <w:rFonts w:ascii="Arial" w:hAnsi="Arial" w:cs="Arial"/>
          <w:b/>
          <w:sz w:val="24"/>
          <w:szCs w:val="24"/>
          <w:lang w:eastAsia="it-IT"/>
        </w:rPr>
        <w:t>SERVIZIO ECONOMICO - FINANZIARIO</w:t>
      </w:r>
    </w:p>
    <w:p w:rsidR="00BB60D1" w:rsidRDefault="00BB60D1" w:rsidP="00BB60D1">
      <w:pPr>
        <w:spacing w:after="0" w:line="240" w:lineRule="auto"/>
        <w:jc w:val="both"/>
        <w:rPr>
          <w:rFonts w:ascii="Arial Narrow" w:hAnsi="Arial Narrow" w:cs="Tahoma"/>
          <w:b/>
          <w:i/>
          <w:sz w:val="28"/>
          <w:szCs w:val="28"/>
        </w:rPr>
      </w:pPr>
    </w:p>
    <w:p w:rsidR="00BB60D1" w:rsidRDefault="00BB60D1" w:rsidP="00BB60D1">
      <w:pPr>
        <w:spacing w:after="0" w:line="240" w:lineRule="auto"/>
        <w:rPr>
          <w:rFonts w:ascii="Arial Narrow" w:hAnsi="Arial Narrow" w:cs="Tahoma"/>
          <w:b/>
        </w:rPr>
      </w:pPr>
    </w:p>
    <w:p w:rsidR="00BB60D1" w:rsidRDefault="00BB60D1" w:rsidP="00BB60D1">
      <w:pPr>
        <w:jc w:val="center"/>
        <w:rPr>
          <w:rFonts w:ascii="Arial" w:hAnsi="Arial" w:cs="Arial"/>
          <w:b/>
        </w:rPr>
      </w:pPr>
      <w:r>
        <w:rPr>
          <w:rFonts w:ascii="Arial" w:hAnsi="Arial" w:cs="Arial"/>
          <w:b/>
        </w:rPr>
        <w:t xml:space="preserve">Obiettivo n. 1 </w:t>
      </w:r>
    </w:p>
    <w:p w:rsidR="00BB60D1" w:rsidRDefault="00BB60D1" w:rsidP="00BB60D1">
      <w:pPr>
        <w:jc w:val="center"/>
        <w:rPr>
          <w:rFonts w:ascii="Arial" w:hAnsi="Arial" w:cs="Arial"/>
          <w:b/>
        </w:rPr>
      </w:pPr>
      <w:r>
        <w:rPr>
          <w:rFonts w:ascii="Arial" w:hAnsi="Arial" w:cs="Arial"/>
          <w:b/>
        </w:rPr>
        <w:t>Trasparenza dell’azione amministrativa. Attuazione degli adempimenti di legge in materia di pubblicazione degli atti e dei dati di competenza del Servizio.</w:t>
      </w:r>
    </w:p>
    <w:p w:rsidR="00BB60D1" w:rsidRDefault="00BB60D1" w:rsidP="00BB60D1">
      <w:pPr>
        <w:rPr>
          <w:rFonts w:ascii="Arial" w:hAnsi="Arial" w:cs="Arial"/>
          <w:b/>
        </w:rPr>
      </w:pPr>
    </w:p>
    <w:p w:rsidR="00BB60D1" w:rsidRDefault="00BB60D1" w:rsidP="00BB60D1">
      <w:pPr>
        <w:rPr>
          <w:rFonts w:ascii="Arial" w:hAnsi="Arial" w:cs="Arial"/>
          <w:b/>
        </w:rPr>
      </w:pPr>
    </w:p>
    <w:p w:rsidR="00BB60D1" w:rsidRDefault="00BB60D1" w:rsidP="00BB60D1">
      <w:pPr>
        <w:spacing w:after="0"/>
        <w:rPr>
          <w:rFonts w:ascii="Arial" w:hAnsi="Arial" w:cs="Arial"/>
          <w:b/>
        </w:rPr>
      </w:pPr>
      <w:r>
        <w:rPr>
          <w:rFonts w:ascii="Arial" w:hAnsi="Arial" w:cs="Arial"/>
          <w:b/>
        </w:rPr>
        <w:t>Responsabile del Servizio</w:t>
      </w:r>
    </w:p>
    <w:p w:rsidR="00BB60D1" w:rsidRDefault="00BB60D1" w:rsidP="00BB60D1">
      <w:pPr>
        <w:spacing w:after="0"/>
        <w:rPr>
          <w:rFonts w:ascii="Arial" w:hAnsi="Arial" w:cs="Arial"/>
          <w:b/>
        </w:rPr>
      </w:pPr>
      <w:r>
        <w:rPr>
          <w:rFonts w:ascii="Arial" w:hAnsi="Arial" w:cs="Arial"/>
        </w:rPr>
        <w:t xml:space="preserve">Vincenza </w:t>
      </w:r>
      <w:proofErr w:type="spellStart"/>
      <w:r>
        <w:rPr>
          <w:rFonts w:ascii="Arial" w:hAnsi="Arial" w:cs="Arial"/>
        </w:rPr>
        <w:t>Alfonsi</w:t>
      </w:r>
      <w:proofErr w:type="spellEnd"/>
      <w:r>
        <w:rPr>
          <w:rFonts w:ascii="Arial" w:hAnsi="Arial" w:cs="Arial"/>
        </w:rPr>
        <w:t xml:space="preserve"> </w:t>
      </w:r>
      <w:r>
        <w:rPr>
          <w:rFonts w:ascii="Arial" w:hAnsi="Arial" w:cs="Arial"/>
          <w:b/>
        </w:rPr>
        <w:t xml:space="preserve">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Programma/Progetto</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rPr>
      </w:pPr>
      <w:r>
        <w:rPr>
          <w:rFonts w:ascii="Arial" w:hAnsi="Arial" w:cs="Arial"/>
          <w:b/>
        </w:rPr>
        <w:t xml:space="preserve">Durata: </w:t>
      </w:r>
      <w:r>
        <w:rPr>
          <w:rFonts w:ascii="Arial" w:hAnsi="Arial" w:cs="Arial"/>
        </w:rPr>
        <w:t xml:space="preserve">permanente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 xml:space="preserve">Descrizione/Finalità: </w:t>
      </w:r>
      <w:r>
        <w:rPr>
          <w:rFonts w:ascii="Arial" w:hAnsi="Arial" w:cs="Arial"/>
        </w:rPr>
        <w:t>aggiornamento delle pubblicazioni sul sito istituzionale dell’Ente, sezione Amministrazione Trasparente, degli atti e dei dati di competenza del Servizio come indicati nell’allegato 1 - Elenco degli obblighi di pubblicazione</w:t>
      </w:r>
      <w:r>
        <w:rPr>
          <w:rFonts w:ascii="Arial" w:hAnsi="Arial" w:cs="Arial"/>
          <w:i/>
        </w:rPr>
        <w:t xml:space="preserve"> </w:t>
      </w:r>
      <w:r>
        <w:rPr>
          <w:rFonts w:ascii="Arial" w:hAnsi="Arial" w:cs="Arial"/>
        </w:rPr>
        <w:t>(Piano triennale di prevenzione della corruzione 2017-2019, approvato con deliberazione di G.C. in data 11.04.2017).</w:t>
      </w:r>
    </w:p>
    <w:p w:rsidR="00BB60D1" w:rsidRDefault="00BB60D1" w:rsidP="00BB60D1">
      <w:pPr>
        <w:spacing w:after="0"/>
        <w:jc w:val="both"/>
        <w:rPr>
          <w:rFonts w:ascii="Arial" w:hAnsi="Arial" w:cs="Arial"/>
        </w:rPr>
      </w:pPr>
    </w:p>
    <w:p w:rsidR="00BB60D1" w:rsidRDefault="00BB60D1" w:rsidP="00BB60D1">
      <w:pPr>
        <w:spacing w:after="0"/>
        <w:jc w:val="both"/>
        <w:rPr>
          <w:rFonts w:ascii="Arial" w:hAnsi="Arial" w:cs="Arial"/>
          <w:b/>
        </w:rPr>
      </w:pPr>
      <w:r>
        <w:rPr>
          <w:rFonts w:ascii="Arial" w:hAnsi="Arial" w:cs="Arial"/>
          <w:b/>
        </w:rPr>
        <w:t>Indicatori di risultato attesi:</w:t>
      </w:r>
    </w:p>
    <w:p w:rsidR="00BB60D1" w:rsidRDefault="00BB60D1" w:rsidP="00BB60D1">
      <w:pPr>
        <w:spacing w:after="0"/>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secondo le previsioni del sopra citato allegato1;</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qualità e quantità</w:t>
      </w:r>
      <w:r>
        <w:rPr>
          <w:rFonts w:ascii="Arial" w:hAnsi="Arial" w:cs="Arial"/>
        </w:rPr>
        <w:t>: rispetto degli obblighi di pubblicazione previsti.</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Risorse assegnate all’obiettivo:</w:t>
      </w:r>
    </w:p>
    <w:p w:rsidR="00BB60D1" w:rsidRDefault="00BB60D1" w:rsidP="00BB60D1">
      <w:pPr>
        <w:spacing w:after="0"/>
        <w:jc w:val="both"/>
        <w:rPr>
          <w:rFonts w:ascii="Arial" w:hAnsi="Arial" w:cs="Arial"/>
        </w:rPr>
      </w:pPr>
      <w:r>
        <w:rPr>
          <w:rFonts w:ascii="Arial" w:hAnsi="Arial" w:cs="Arial"/>
        </w:rPr>
        <w:t xml:space="preserve">1. </w:t>
      </w:r>
      <w:r>
        <w:rPr>
          <w:rFonts w:ascii="Arial" w:hAnsi="Arial" w:cs="Arial"/>
          <w:i/>
        </w:rPr>
        <w:t>risorse finanziarie</w:t>
      </w:r>
      <w:r>
        <w:rPr>
          <w:rFonts w:ascii="Arial" w:hAnsi="Arial" w:cs="Arial"/>
        </w:rPr>
        <w:t>: non previste per lo specifico obiettivo;</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risorse umane</w:t>
      </w:r>
      <w:r>
        <w:rPr>
          <w:rFonts w:ascii="Arial" w:hAnsi="Arial" w:cs="Arial"/>
        </w:rPr>
        <w:t xml:space="preserve">: istruttore direttivo Vincenza </w:t>
      </w:r>
      <w:proofErr w:type="spellStart"/>
      <w:r>
        <w:rPr>
          <w:rFonts w:ascii="Arial" w:hAnsi="Arial" w:cs="Arial"/>
        </w:rPr>
        <w:t>Alfonsi</w:t>
      </w:r>
      <w:proofErr w:type="spellEnd"/>
      <w:r>
        <w:rPr>
          <w:rFonts w:ascii="Arial" w:hAnsi="Arial" w:cs="Arial"/>
        </w:rPr>
        <w:t xml:space="preserve">; </w:t>
      </w:r>
      <w:r>
        <w:rPr>
          <w:rFonts w:ascii="Arial" w:hAnsi="Arial" w:cs="Arial"/>
        </w:rPr>
        <w:tab/>
      </w:r>
    </w:p>
    <w:p w:rsidR="00BB60D1" w:rsidRDefault="00BB60D1" w:rsidP="00BB60D1">
      <w:pPr>
        <w:spacing w:after="0"/>
        <w:jc w:val="both"/>
        <w:rPr>
          <w:rFonts w:ascii="Arial" w:hAnsi="Arial" w:cs="Arial"/>
        </w:rPr>
      </w:pPr>
      <w:r>
        <w:rPr>
          <w:rFonts w:ascii="Arial" w:hAnsi="Arial" w:cs="Arial"/>
        </w:rPr>
        <w:t xml:space="preserve">3. </w:t>
      </w:r>
      <w:r>
        <w:rPr>
          <w:rFonts w:ascii="Arial" w:hAnsi="Arial" w:cs="Arial"/>
          <w:i/>
        </w:rPr>
        <w:t>risorse strumentali</w:t>
      </w:r>
      <w:r>
        <w:rPr>
          <w:rFonts w:ascii="Arial" w:hAnsi="Arial" w:cs="Arial"/>
        </w:rPr>
        <w:t>: n. 1 postazione pc.</w:t>
      </w:r>
    </w:p>
    <w:p w:rsidR="00BB60D1" w:rsidRDefault="00BB60D1" w:rsidP="00BB60D1">
      <w:pPr>
        <w:spacing w:after="0"/>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w:hAnsi="Arial" w:cs="Arial"/>
          <w:b/>
        </w:rPr>
      </w:pPr>
    </w:p>
    <w:p w:rsidR="00BB60D1" w:rsidRDefault="00BB60D1" w:rsidP="00BB60D1">
      <w:pPr>
        <w:rPr>
          <w:rFonts w:ascii="Arial Narrow" w:hAnsi="Arial Narrow" w:cs="Arial"/>
          <w:b/>
        </w:rPr>
      </w:pPr>
    </w:p>
    <w:p w:rsidR="00BB60D1" w:rsidRDefault="00BB60D1" w:rsidP="00BB60D1">
      <w:pPr>
        <w:jc w:val="both"/>
        <w:rPr>
          <w:rFonts w:ascii="Arial Narrow" w:hAnsi="Arial Narrow" w:cs="Arial"/>
          <w:b/>
        </w:rPr>
      </w:pPr>
    </w:p>
    <w:p w:rsidR="00BB60D1" w:rsidRDefault="00BB60D1" w:rsidP="00BB60D1">
      <w:pPr>
        <w:ind w:right="-56"/>
        <w:jc w:val="center"/>
        <w:rPr>
          <w:rFonts w:ascii="Arial Narrow" w:hAnsi="Arial Narrow"/>
          <w:b/>
          <w:i/>
        </w:rPr>
      </w:pPr>
    </w:p>
    <w:p w:rsidR="00BB60D1" w:rsidRDefault="00BB60D1" w:rsidP="00BB60D1">
      <w:pPr>
        <w:spacing w:after="0" w:line="240" w:lineRule="auto"/>
        <w:rPr>
          <w:rFonts w:ascii="Arial Narrow" w:hAnsi="Arial Narrow" w:cs="Tahoma"/>
          <w:b/>
        </w:rPr>
      </w:pPr>
    </w:p>
    <w:p w:rsidR="00BB60D1" w:rsidRDefault="00BB60D1" w:rsidP="00BB60D1">
      <w:pPr>
        <w:spacing w:after="0" w:line="240" w:lineRule="auto"/>
        <w:jc w:val="center"/>
        <w:rPr>
          <w:rFonts w:ascii="Arial Narrow" w:hAnsi="Arial Narrow" w:cs="Tahoma"/>
          <w:b/>
        </w:rPr>
      </w:pPr>
    </w:p>
    <w:p w:rsidR="00BB60D1" w:rsidRDefault="00BB60D1" w:rsidP="00BB60D1">
      <w:pPr>
        <w:spacing w:after="0" w:line="240" w:lineRule="auto"/>
        <w:jc w:val="center"/>
        <w:rPr>
          <w:rFonts w:ascii="Arial Narrow" w:hAnsi="Arial Narrow" w:cs="Tahoma"/>
          <w:b/>
        </w:rPr>
      </w:pPr>
    </w:p>
    <w:p w:rsidR="00BB60D1" w:rsidRDefault="00BB60D1" w:rsidP="00BB60D1">
      <w:pPr>
        <w:spacing w:after="0" w:line="240" w:lineRule="auto"/>
        <w:jc w:val="center"/>
        <w:rPr>
          <w:rFonts w:ascii="Arial Narrow" w:hAnsi="Arial Narrow" w:cs="Tahoma"/>
          <w:b/>
        </w:rPr>
      </w:pPr>
    </w:p>
    <w:p w:rsidR="00BB60D1" w:rsidRDefault="00BB60D1" w:rsidP="00BB60D1">
      <w:pPr>
        <w:spacing w:after="0" w:line="240" w:lineRule="auto"/>
        <w:jc w:val="center"/>
        <w:rPr>
          <w:rFonts w:ascii="Arial Narrow" w:hAnsi="Arial Narrow" w:cs="Tahoma"/>
          <w:b/>
        </w:rPr>
      </w:pPr>
    </w:p>
    <w:p w:rsidR="00BB60D1" w:rsidRDefault="00BB60D1" w:rsidP="00BB60D1">
      <w:pPr>
        <w:spacing w:after="0"/>
        <w:rPr>
          <w:rFonts w:ascii="Garamond" w:hAnsi="Garamond" w:cs="Tahoma"/>
          <w:b/>
          <w:i/>
          <w:sz w:val="24"/>
          <w:szCs w:val="24"/>
        </w:rPr>
      </w:pPr>
    </w:p>
    <w:p w:rsidR="00BB60D1" w:rsidRDefault="00BB60D1" w:rsidP="00BB60D1">
      <w:pPr>
        <w:spacing w:after="0"/>
        <w:rPr>
          <w:rFonts w:ascii="Garamond" w:hAnsi="Garamond" w:cs="Tahoma"/>
          <w:b/>
          <w:i/>
          <w:sz w:val="24"/>
          <w:szCs w:val="24"/>
        </w:rPr>
      </w:pPr>
    </w:p>
    <w:p w:rsidR="00BB60D1" w:rsidRDefault="00BB60D1" w:rsidP="00BB60D1">
      <w:pPr>
        <w:spacing w:after="0"/>
        <w:jc w:val="center"/>
        <w:rPr>
          <w:rFonts w:ascii="Arial" w:hAnsi="Arial" w:cs="Arial"/>
          <w:b/>
        </w:rPr>
      </w:pPr>
    </w:p>
    <w:p w:rsidR="00696EA4" w:rsidRDefault="00696EA4" w:rsidP="00BB60D1">
      <w:pPr>
        <w:spacing w:after="0"/>
        <w:jc w:val="center"/>
        <w:rPr>
          <w:rFonts w:ascii="Arial" w:hAnsi="Arial" w:cs="Arial"/>
          <w:b/>
        </w:rPr>
      </w:pPr>
    </w:p>
    <w:p w:rsidR="00696EA4" w:rsidRDefault="00696EA4" w:rsidP="00BB60D1">
      <w:pPr>
        <w:spacing w:after="0"/>
        <w:jc w:val="center"/>
        <w:rPr>
          <w:rFonts w:ascii="Arial" w:hAnsi="Arial" w:cs="Arial"/>
          <w:b/>
        </w:rPr>
      </w:pPr>
    </w:p>
    <w:p w:rsidR="00696EA4" w:rsidRDefault="00696EA4" w:rsidP="00BB60D1">
      <w:pPr>
        <w:spacing w:after="0"/>
        <w:jc w:val="center"/>
        <w:rPr>
          <w:rFonts w:ascii="Arial" w:hAnsi="Arial" w:cs="Arial"/>
          <w:b/>
        </w:rPr>
      </w:pPr>
    </w:p>
    <w:p w:rsidR="00BB60D1" w:rsidRDefault="00BB60D1" w:rsidP="00BB60D1">
      <w:pPr>
        <w:spacing w:after="0"/>
        <w:jc w:val="center"/>
        <w:rPr>
          <w:rFonts w:ascii="Arial" w:hAnsi="Arial" w:cs="Arial"/>
          <w:b/>
        </w:rPr>
      </w:pPr>
    </w:p>
    <w:p w:rsidR="00BB60D1" w:rsidRDefault="00BB60D1" w:rsidP="00BB60D1">
      <w:pPr>
        <w:spacing w:after="0"/>
        <w:jc w:val="center"/>
        <w:rPr>
          <w:rFonts w:ascii="Arial" w:hAnsi="Arial" w:cs="Arial"/>
          <w:b/>
        </w:rPr>
      </w:pPr>
      <w:r>
        <w:rPr>
          <w:rFonts w:ascii="Arial" w:hAnsi="Arial" w:cs="Arial"/>
          <w:b/>
        </w:rPr>
        <w:t>Obiettivo  n. 2</w:t>
      </w:r>
    </w:p>
    <w:p w:rsidR="00BB60D1" w:rsidRDefault="00BB60D1" w:rsidP="00BB60D1">
      <w:pPr>
        <w:spacing w:after="0"/>
        <w:jc w:val="center"/>
        <w:rPr>
          <w:rFonts w:ascii="Arial" w:hAnsi="Arial" w:cs="Arial"/>
          <w:b/>
          <w:lang w:eastAsia="it-IT"/>
        </w:rPr>
      </w:pPr>
      <w:r>
        <w:rPr>
          <w:rFonts w:ascii="Arial" w:hAnsi="Arial" w:cs="Arial"/>
          <w:b/>
        </w:rPr>
        <w:t>B</w:t>
      </w:r>
      <w:r>
        <w:rPr>
          <w:rFonts w:ascii="Arial" w:hAnsi="Arial" w:cs="Arial"/>
          <w:b/>
          <w:lang w:eastAsia="it-IT"/>
        </w:rPr>
        <w:t xml:space="preserve">ilancio 2017 ai sensi del D. </w:t>
      </w:r>
      <w:proofErr w:type="spellStart"/>
      <w:r>
        <w:rPr>
          <w:rFonts w:ascii="Arial" w:hAnsi="Arial" w:cs="Arial"/>
          <w:b/>
          <w:lang w:eastAsia="it-IT"/>
        </w:rPr>
        <w:t>Lgs</w:t>
      </w:r>
      <w:proofErr w:type="spellEnd"/>
      <w:r>
        <w:rPr>
          <w:rFonts w:ascii="Arial" w:hAnsi="Arial" w:cs="Arial"/>
          <w:b/>
          <w:lang w:eastAsia="it-IT"/>
        </w:rPr>
        <w:t>. n. 118/2011 - Armonizzazione contabile</w:t>
      </w:r>
    </w:p>
    <w:p w:rsidR="00BB60D1" w:rsidRDefault="00BB60D1" w:rsidP="00BB60D1">
      <w:pPr>
        <w:spacing w:after="0" w:line="240" w:lineRule="auto"/>
        <w:jc w:val="center"/>
        <w:rPr>
          <w:rFonts w:ascii="Arial" w:hAnsi="Arial" w:cs="Arial"/>
          <w:lang w:eastAsia="it-IT"/>
        </w:rPr>
      </w:pP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Responsabile del Servizio</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proofErr w:type="spellStart"/>
      <w:r>
        <w:rPr>
          <w:rFonts w:ascii="Arial" w:hAnsi="Arial" w:cs="Arial"/>
          <w:lang w:eastAsia="it-IT"/>
        </w:rPr>
        <w:t>Alfonsi</w:t>
      </w:r>
      <w:proofErr w:type="spellEnd"/>
      <w:r>
        <w:rPr>
          <w:rFonts w:ascii="Arial" w:hAnsi="Arial" w:cs="Arial"/>
          <w:lang w:eastAsia="it-IT"/>
        </w:rPr>
        <w:t xml:space="preserve"> Vincenza</w:t>
      </w: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Programma n. 4</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Relazione Previsionale e Programmatica</w:t>
      </w:r>
    </w:p>
    <w:p w:rsidR="00BB60D1" w:rsidRDefault="00BB60D1" w:rsidP="00BB60D1">
      <w:pPr>
        <w:spacing w:after="0"/>
        <w:jc w:val="center"/>
        <w:rPr>
          <w:rFonts w:ascii="Arial" w:hAnsi="Arial" w:cs="Arial"/>
          <w:b/>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 xml:space="preserve">Descrizione/Finalità: </w:t>
      </w:r>
      <w:r>
        <w:rPr>
          <w:rFonts w:ascii="Arial" w:hAnsi="Arial" w:cs="Arial"/>
          <w:lang w:eastAsia="it-IT"/>
        </w:rPr>
        <w:t xml:space="preserve">predisposizione bilancio 2017 ai sensi del </w:t>
      </w:r>
      <w:proofErr w:type="spellStart"/>
      <w:r>
        <w:rPr>
          <w:rFonts w:ascii="Arial" w:hAnsi="Arial" w:cs="Arial"/>
          <w:lang w:eastAsia="it-IT"/>
        </w:rPr>
        <w:t>D.Lgs.</w:t>
      </w:r>
      <w:proofErr w:type="spellEnd"/>
      <w:r>
        <w:rPr>
          <w:rFonts w:ascii="Arial" w:hAnsi="Arial" w:cs="Arial"/>
          <w:lang w:eastAsia="it-IT"/>
        </w:rPr>
        <w:t xml:space="preserve"> n.118/2011- Armonizzazione contabile.</w:t>
      </w: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Azioni intermedie necessarie per il raggiungimento dell’obiettivo:</w:t>
      </w:r>
    </w:p>
    <w:p w:rsidR="00BB60D1" w:rsidRDefault="00BB60D1" w:rsidP="00BB60D1">
      <w:pPr>
        <w:numPr>
          <w:ilvl w:val="0"/>
          <w:numId w:val="3"/>
        </w:numPr>
        <w:spacing w:after="0" w:line="240" w:lineRule="auto"/>
        <w:ind w:left="340"/>
        <w:jc w:val="both"/>
        <w:rPr>
          <w:rFonts w:ascii="Arial" w:hAnsi="Arial" w:cs="Arial"/>
          <w:lang w:eastAsia="it-IT"/>
        </w:rPr>
      </w:pPr>
      <w:r>
        <w:rPr>
          <w:rFonts w:ascii="Arial" w:hAnsi="Arial" w:cs="Arial"/>
          <w:lang w:eastAsia="it-IT"/>
        </w:rPr>
        <w:t>formazione e aggiornamento del personale;</w:t>
      </w:r>
    </w:p>
    <w:p w:rsidR="00BB60D1" w:rsidRDefault="00BB60D1" w:rsidP="00BB60D1">
      <w:pPr>
        <w:numPr>
          <w:ilvl w:val="0"/>
          <w:numId w:val="3"/>
        </w:numPr>
        <w:spacing w:after="0" w:line="240" w:lineRule="auto"/>
        <w:ind w:left="340"/>
        <w:jc w:val="both"/>
        <w:rPr>
          <w:rFonts w:ascii="Arial" w:hAnsi="Arial" w:cs="Arial"/>
          <w:lang w:eastAsia="it-IT"/>
        </w:rPr>
      </w:pPr>
      <w:r>
        <w:rPr>
          <w:rFonts w:ascii="Arial" w:hAnsi="Arial" w:cs="Arial"/>
          <w:lang w:eastAsia="it-IT"/>
        </w:rPr>
        <w:t>riclassificazione piano dei conti e dei capitoli secondo lo schema integrato;</w:t>
      </w:r>
    </w:p>
    <w:p w:rsidR="00BB60D1" w:rsidRDefault="00BB60D1" w:rsidP="00BB60D1">
      <w:pPr>
        <w:numPr>
          <w:ilvl w:val="0"/>
          <w:numId w:val="3"/>
        </w:numPr>
        <w:spacing w:after="0" w:line="240" w:lineRule="auto"/>
        <w:ind w:left="340"/>
        <w:jc w:val="both"/>
        <w:rPr>
          <w:rFonts w:ascii="Arial" w:hAnsi="Arial" w:cs="Arial"/>
          <w:lang w:eastAsia="it-IT"/>
        </w:rPr>
      </w:pPr>
      <w:r>
        <w:rPr>
          <w:rFonts w:ascii="Arial" w:hAnsi="Arial" w:cs="Arial"/>
          <w:lang w:eastAsia="it-IT"/>
        </w:rPr>
        <w:t xml:space="preserve">stesura e adozione del bilancio di previsione annuale 2017 e pluriennale 2017/2019 secondo il </w:t>
      </w:r>
      <w:proofErr w:type="spellStart"/>
      <w:r>
        <w:rPr>
          <w:rFonts w:ascii="Arial" w:hAnsi="Arial" w:cs="Arial"/>
          <w:lang w:eastAsia="it-IT"/>
        </w:rPr>
        <w:t>D.Lgs.</w:t>
      </w:r>
      <w:proofErr w:type="spellEnd"/>
      <w:r>
        <w:rPr>
          <w:rFonts w:ascii="Arial" w:hAnsi="Arial" w:cs="Arial"/>
          <w:lang w:eastAsia="it-IT"/>
        </w:rPr>
        <w:t xml:space="preserve">  267/200 e il D.Lgs.n.118/2011.</w:t>
      </w:r>
    </w:p>
    <w:p w:rsidR="00BB60D1" w:rsidRDefault="00BB60D1" w:rsidP="00BB60D1">
      <w:pPr>
        <w:numPr>
          <w:ilvl w:val="0"/>
          <w:numId w:val="3"/>
        </w:numPr>
        <w:spacing w:after="0" w:line="240" w:lineRule="auto"/>
        <w:ind w:left="340"/>
        <w:jc w:val="both"/>
        <w:rPr>
          <w:rFonts w:ascii="Arial" w:hAnsi="Arial" w:cs="Arial"/>
          <w:lang w:eastAsia="it-IT"/>
        </w:rPr>
      </w:pPr>
      <w:r>
        <w:rPr>
          <w:rFonts w:ascii="Arial" w:hAnsi="Arial" w:cs="Arial"/>
          <w:lang w:eastAsia="it-IT"/>
        </w:rPr>
        <w:t>D.U.P. 2017-2019;</w:t>
      </w:r>
    </w:p>
    <w:p w:rsidR="00BB60D1" w:rsidRDefault="00BB60D1" w:rsidP="00BB60D1">
      <w:pPr>
        <w:numPr>
          <w:ilvl w:val="0"/>
          <w:numId w:val="3"/>
        </w:numPr>
        <w:spacing w:after="0" w:line="240" w:lineRule="auto"/>
        <w:ind w:left="340"/>
        <w:jc w:val="both"/>
        <w:rPr>
          <w:rFonts w:ascii="Arial" w:hAnsi="Arial" w:cs="Arial"/>
          <w:lang w:eastAsia="it-IT"/>
        </w:rPr>
      </w:pPr>
      <w:r>
        <w:rPr>
          <w:rFonts w:ascii="Arial" w:hAnsi="Arial" w:cs="Arial"/>
          <w:lang w:eastAsia="it-IT"/>
        </w:rPr>
        <w:t>saldo di competenza finale  –monitoraggio trimestrale;</w:t>
      </w:r>
    </w:p>
    <w:p w:rsidR="00BB60D1" w:rsidRDefault="00BB60D1" w:rsidP="00BB60D1">
      <w:pPr>
        <w:numPr>
          <w:ilvl w:val="0"/>
          <w:numId w:val="3"/>
        </w:numPr>
        <w:spacing w:after="0" w:line="240" w:lineRule="auto"/>
        <w:ind w:left="340"/>
        <w:jc w:val="both"/>
        <w:rPr>
          <w:rFonts w:ascii="Arial" w:hAnsi="Arial" w:cs="Arial"/>
          <w:lang w:eastAsia="it-IT"/>
        </w:rPr>
      </w:pPr>
      <w:r>
        <w:rPr>
          <w:rFonts w:ascii="Arial" w:hAnsi="Arial" w:cs="Arial"/>
          <w:lang w:eastAsia="it-IT"/>
        </w:rPr>
        <w:t>applicazione del nuovo principio contabile della competenza;</w:t>
      </w:r>
    </w:p>
    <w:p w:rsidR="00BB60D1" w:rsidRDefault="00BB60D1" w:rsidP="00BB60D1">
      <w:pPr>
        <w:numPr>
          <w:ilvl w:val="0"/>
          <w:numId w:val="3"/>
        </w:numPr>
        <w:spacing w:after="0" w:line="240" w:lineRule="auto"/>
        <w:ind w:left="340"/>
        <w:jc w:val="both"/>
        <w:rPr>
          <w:rFonts w:ascii="Arial" w:hAnsi="Arial" w:cs="Arial"/>
          <w:lang w:eastAsia="it-IT"/>
        </w:rPr>
      </w:pPr>
      <w:proofErr w:type="spellStart"/>
      <w:r>
        <w:rPr>
          <w:rFonts w:ascii="Arial" w:hAnsi="Arial" w:cs="Arial"/>
          <w:lang w:eastAsia="it-IT"/>
        </w:rPr>
        <w:t>riaccertamento</w:t>
      </w:r>
      <w:proofErr w:type="spellEnd"/>
      <w:r>
        <w:rPr>
          <w:rFonts w:ascii="Arial" w:hAnsi="Arial" w:cs="Arial"/>
          <w:lang w:eastAsia="it-IT"/>
        </w:rPr>
        <w:t xml:space="preserve"> ordinario dei residui;</w:t>
      </w:r>
    </w:p>
    <w:p w:rsidR="00BB60D1" w:rsidRDefault="00BB60D1" w:rsidP="00BB60D1">
      <w:pPr>
        <w:numPr>
          <w:ilvl w:val="0"/>
          <w:numId w:val="3"/>
        </w:numPr>
        <w:spacing w:after="0" w:line="240" w:lineRule="auto"/>
        <w:ind w:left="340"/>
        <w:jc w:val="both"/>
        <w:rPr>
          <w:rFonts w:ascii="Arial" w:hAnsi="Arial" w:cs="Arial"/>
          <w:lang w:eastAsia="it-IT"/>
        </w:rPr>
      </w:pPr>
      <w:r>
        <w:rPr>
          <w:rFonts w:ascii="Arial" w:hAnsi="Arial" w:cs="Arial"/>
          <w:lang w:eastAsia="it-IT"/>
        </w:rPr>
        <w:t>D.U.P. 2018/2020;</w:t>
      </w:r>
    </w:p>
    <w:p w:rsidR="00BB60D1" w:rsidRDefault="00BB60D1" w:rsidP="00BB60D1">
      <w:pPr>
        <w:numPr>
          <w:ilvl w:val="0"/>
          <w:numId w:val="3"/>
        </w:numPr>
        <w:spacing w:after="0" w:line="240" w:lineRule="auto"/>
        <w:ind w:left="340"/>
        <w:jc w:val="both"/>
        <w:rPr>
          <w:rFonts w:ascii="Arial" w:hAnsi="Arial" w:cs="Arial"/>
          <w:lang w:eastAsia="it-IT"/>
        </w:rPr>
      </w:pPr>
      <w:r>
        <w:rPr>
          <w:rFonts w:ascii="Arial" w:hAnsi="Arial" w:cs="Arial"/>
          <w:lang w:eastAsia="it-IT"/>
        </w:rPr>
        <w:t>predisposizione di tutti gli atti giuridici e amministrativi relativi.</w:t>
      </w:r>
    </w:p>
    <w:p w:rsidR="00BB60D1" w:rsidRDefault="00BB60D1" w:rsidP="00BB60D1">
      <w:pPr>
        <w:spacing w:after="0" w:line="240" w:lineRule="auto"/>
        <w:ind w:left="340"/>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Indicatori di risultato attesi:</w:t>
      </w:r>
    </w:p>
    <w:p w:rsidR="00BB60D1" w:rsidRDefault="00BB60D1" w:rsidP="00BB60D1">
      <w:pPr>
        <w:numPr>
          <w:ilvl w:val="0"/>
          <w:numId w:val="4"/>
        </w:numPr>
        <w:spacing w:after="0" w:line="240" w:lineRule="auto"/>
        <w:ind w:left="340"/>
        <w:jc w:val="both"/>
        <w:rPr>
          <w:rFonts w:ascii="Arial" w:hAnsi="Arial" w:cs="Arial"/>
          <w:lang w:eastAsia="it-IT"/>
        </w:rPr>
      </w:pPr>
      <w:r>
        <w:rPr>
          <w:rFonts w:ascii="Arial" w:hAnsi="Arial" w:cs="Arial"/>
          <w:i/>
          <w:lang w:eastAsia="it-IT"/>
        </w:rPr>
        <w:t>tempistica</w:t>
      </w:r>
      <w:r>
        <w:rPr>
          <w:rFonts w:ascii="Arial" w:hAnsi="Arial" w:cs="Arial"/>
          <w:lang w:eastAsia="it-IT"/>
        </w:rPr>
        <w:t>: entro i termini di approvazione di legge;</w:t>
      </w:r>
    </w:p>
    <w:p w:rsidR="00BB60D1" w:rsidRDefault="00BB60D1" w:rsidP="00BB60D1">
      <w:pPr>
        <w:numPr>
          <w:ilvl w:val="0"/>
          <w:numId w:val="4"/>
        </w:numPr>
        <w:spacing w:after="0" w:line="240" w:lineRule="auto"/>
        <w:ind w:left="340"/>
        <w:jc w:val="both"/>
        <w:rPr>
          <w:rFonts w:ascii="Arial" w:hAnsi="Arial" w:cs="Arial"/>
          <w:lang w:eastAsia="it-IT"/>
        </w:rPr>
      </w:pPr>
      <w:r>
        <w:rPr>
          <w:rFonts w:ascii="Arial" w:hAnsi="Arial" w:cs="Arial"/>
          <w:i/>
          <w:lang w:eastAsia="it-IT"/>
        </w:rPr>
        <w:t>qualità</w:t>
      </w:r>
      <w:r>
        <w:rPr>
          <w:rFonts w:ascii="Arial" w:hAnsi="Arial" w:cs="Arial"/>
          <w:lang w:eastAsia="it-IT"/>
        </w:rPr>
        <w:t>: coerenza con il  Regolamento interno e con l’impianto normativo statale;</w:t>
      </w:r>
    </w:p>
    <w:p w:rsidR="00BB60D1" w:rsidRDefault="00BB60D1" w:rsidP="00BB60D1">
      <w:pPr>
        <w:spacing w:after="0" w:line="240" w:lineRule="auto"/>
        <w:ind w:left="340"/>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Risorse assegnate all’obiettivo:</w:t>
      </w:r>
      <w:r>
        <w:rPr>
          <w:rFonts w:ascii="Arial" w:hAnsi="Arial" w:cs="Arial"/>
          <w:lang w:eastAsia="it-IT"/>
        </w:rPr>
        <w:t xml:space="preserve"> </w:t>
      </w:r>
    </w:p>
    <w:p w:rsidR="00BB60D1" w:rsidRDefault="00BB60D1" w:rsidP="00BB60D1">
      <w:pPr>
        <w:numPr>
          <w:ilvl w:val="0"/>
          <w:numId w:val="5"/>
        </w:numPr>
        <w:spacing w:after="0" w:line="240" w:lineRule="auto"/>
        <w:ind w:left="340"/>
        <w:jc w:val="both"/>
        <w:rPr>
          <w:rFonts w:ascii="Arial" w:hAnsi="Arial" w:cs="Arial"/>
          <w:lang w:eastAsia="it-IT"/>
        </w:rPr>
      </w:pPr>
      <w:r>
        <w:rPr>
          <w:rFonts w:ascii="Arial" w:hAnsi="Arial" w:cs="Arial"/>
          <w:i/>
          <w:lang w:eastAsia="it-IT"/>
        </w:rPr>
        <w:t>risorse finanziarie</w:t>
      </w:r>
      <w:r>
        <w:rPr>
          <w:rFonts w:ascii="Arial" w:hAnsi="Arial" w:cs="Arial"/>
          <w:lang w:eastAsia="it-IT"/>
        </w:rPr>
        <w:t>: ordinarie dotazioni dei capitoli  di bilancio;</w:t>
      </w:r>
    </w:p>
    <w:p w:rsidR="00BB60D1" w:rsidRDefault="00BB60D1" w:rsidP="00BB60D1">
      <w:pPr>
        <w:numPr>
          <w:ilvl w:val="0"/>
          <w:numId w:val="5"/>
        </w:numPr>
        <w:spacing w:after="0" w:line="240" w:lineRule="auto"/>
        <w:ind w:left="340"/>
        <w:jc w:val="both"/>
        <w:rPr>
          <w:rFonts w:ascii="Arial" w:hAnsi="Arial" w:cs="Arial"/>
          <w:lang w:eastAsia="it-IT"/>
        </w:rPr>
      </w:pPr>
      <w:r>
        <w:rPr>
          <w:rFonts w:ascii="Arial" w:hAnsi="Arial" w:cs="Arial"/>
          <w:i/>
          <w:lang w:eastAsia="it-IT"/>
        </w:rPr>
        <w:t>risorse umane</w:t>
      </w:r>
      <w:r>
        <w:rPr>
          <w:rFonts w:ascii="Arial" w:hAnsi="Arial" w:cs="Arial"/>
          <w:lang w:eastAsia="it-IT"/>
        </w:rPr>
        <w:t xml:space="preserve">: responsabile  Vincenza </w:t>
      </w:r>
      <w:proofErr w:type="spellStart"/>
      <w:r>
        <w:rPr>
          <w:rFonts w:ascii="Arial" w:hAnsi="Arial" w:cs="Arial"/>
          <w:lang w:eastAsia="it-IT"/>
        </w:rPr>
        <w:t>Alfonsi</w:t>
      </w:r>
      <w:proofErr w:type="spellEnd"/>
      <w:r>
        <w:rPr>
          <w:rFonts w:ascii="Arial" w:hAnsi="Arial" w:cs="Arial"/>
          <w:lang w:eastAsia="it-IT"/>
        </w:rPr>
        <w:t xml:space="preserve">;  esecutore amministrativo Augusta </w:t>
      </w:r>
      <w:proofErr w:type="spellStart"/>
      <w:r>
        <w:rPr>
          <w:rFonts w:ascii="Arial" w:hAnsi="Arial" w:cs="Arial"/>
          <w:lang w:eastAsia="it-IT"/>
        </w:rPr>
        <w:t>Camardese</w:t>
      </w:r>
      <w:proofErr w:type="spellEnd"/>
      <w:r>
        <w:rPr>
          <w:rFonts w:ascii="Arial" w:hAnsi="Arial" w:cs="Arial"/>
          <w:lang w:eastAsia="it-IT"/>
        </w:rPr>
        <w:t>;</w:t>
      </w:r>
    </w:p>
    <w:p w:rsidR="00BB60D1" w:rsidRDefault="00BB60D1" w:rsidP="00BB60D1">
      <w:pPr>
        <w:numPr>
          <w:ilvl w:val="0"/>
          <w:numId w:val="5"/>
        </w:numPr>
        <w:spacing w:after="0" w:line="240" w:lineRule="auto"/>
        <w:ind w:left="340"/>
        <w:jc w:val="both"/>
        <w:rPr>
          <w:rFonts w:ascii="Arial" w:hAnsi="Arial" w:cs="Arial"/>
          <w:lang w:eastAsia="it-IT"/>
        </w:rPr>
      </w:pPr>
      <w:r>
        <w:rPr>
          <w:rFonts w:ascii="Arial" w:hAnsi="Arial" w:cs="Arial"/>
          <w:i/>
          <w:lang w:eastAsia="it-IT"/>
        </w:rPr>
        <w:t>risorse strumentali</w:t>
      </w:r>
      <w:r>
        <w:rPr>
          <w:rFonts w:ascii="Arial" w:hAnsi="Arial" w:cs="Arial"/>
          <w:lang w:eastAsia="it-IT"/>
        </w:rPr>
        <w:t>: n.1 postazioni pc complete di software specifico.</w:t>
      </w:r>
    </w:p>
    <w:p w:rsidR="00BB60D1" w:rsidRDefault="00BB60D1" w:rsidP="00BB60D1">
      <w:pPr>
        <w:spacing w:after="0" w:line="240" w:lineRule="auto"/>
        <w:ind w:left="340"/>
        <w:jc w:val="both"/>
        <w:rPr>
          <w:rFonts w:ascii="Arial" w:hAnsi="Arial" w:cs="Arial"/>
          <w:lang w:eastAsia="it-IT"/>
        </w:rPr>
      </w:pPr>
    </w:p>
    <w:p w:rsidR="00BB60D1" w:rsidRDefault="00BB60D1" w:rsidP="00BB60D1">
      <w:pPr>
        <w:spacing w:after="0" w:line="240" w:lineRule="auto"/>
        <w:ind w:left="340"/>
        <w:jc w:val="both"/>
        <w:rPr>
          <w:rFonts w:ascii="Arial" w:hAnsi="Arial" w:cs="Arial"/>
          <w:lang w:eastAsia="it-IT"/>
        </w:rPr>
      </w:pPr>
    </w:p>
    <w:p w:rsidR="00BB60D1" w:rsidRDefault="00BB60D1" w:rsidP="00BB60D1">
      <w:pPr>
        <w:spacing w:after="0" w:line="240" w:lineRule="auto"/>
        <w:ind w:left="340"/>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sz w:val="24"/>
          <w:szCs w:val="24"/>
          <w:lang w:eastAsia="it-IT"/>
        </w:rPr>
      </w:pPr>
    </w:p>
    <w:p w:rsidR="00BB60D1" w:rsidRDefault="00BB60D1" w:rsidP="00BB60D1">
      <w:pPr>
        <w:spacing w:after="0" w:line="240" w:lineRule="auto"/>
        <w:jc w:val="both"/>
        <w:rPr>
          <w:rFonts w:ascii="Arial" w:hAnsi="Arial" w:cs="Arial"/>
          <w:sz w:val="24"/>
          <w:szCs w:val="24"/>
          <w:lang w:eastAsia="it-IT"/>
        </w:rPr>
      </w:pPr>
    </w:p>
    <w:p w:rsidR="00BB60D1" w:rsidRDefault="00BB60D1" w:rsidP="00BB60D1">
      <w:pPr>
        <w:spacing w:after="0" w:line="240" w:lineRule="auto"/>
        <w:jc w:val="both"/>
        <w:rPr>
          <w:rFonts w:ascii="Arial" w:hAnsi="Arial" w:cs="Arial"/>
          <w:sz w:val="24"/>
          <w:szCs w:val="24"/>
          <w:lang w:eastAsia="it-IT"/>
        </w:rPr>
      </w:pPr>
    </w:p>
    <w:p w:rsidR="00BB60D1" w:rsidRDefault="00BB60D1" w:rsidP="00BB60D1">
      <w:pPr>
        <w:spacing w:after="0" w:line="240" w:lineRule="auto"/>
        <w:jc w:val="both"/>
        <w:rPr>
          <w:rFonts w:ascii="Arial" w:hAnsi="Arial" w:cs="Arial"/>
          <w:sz w:val="24"/>
          <w:szCs w:val="24"/>
          <w:lang w:eastAsia="it-IT"/>
        </w:rPr>
      </w:pPr>
    </w:p>
    <w:p w:rsidR="00BB60D1" w:rsidRDefault="00BB60D1" w:rsidP="00BB60D1">
      <w:pPr>
        <w:spacing w:after="0" w:line="240" w:lineRule="auto"/>
        <w:jc w:val="both"/>
        <w:rPr>
          <w:rFonts w:ascii="Arial" w:hAnsi="Arial" w:cs="Arial"/>
          <w:sz w:val="24"/>
          <w:szCs w:val="24"/>
          <w:lang w:eastAsia="it-IT"/>
        </w:rPr>
      </w:pPr>
    </w:p>
    <w:p w:rsidR="00BB60D1" w:rsidRDefault="00BB60D1" w:rsidP="00BB60D1">
      <w:pPr>
        <w:spacing w:after="0" w:line="240" w:lineRule="auto"/>
        <w:jc w:val="both"/>
        <w:rPr>
          <w:rFonts w:ascii="Arial" w:hAnsi="Arial" w:cs="Arial"/>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696EA4" w:rsidRDefault="00696EA4" w:rsidP="00BB60D1">
      <w:pPr>
        <w:spacing w:after="0" w:line="240" w:lineRule="auto"/>
        <w:jc w:val="both"/>
        <w:rPr>
          <w:rFonts w:ascii="Garamond" w:hAnsi="Garamond" w:cs="Tahoma"/>
          <w:sz w:val="24"/>
          <w:szCs w:val="24"/>
          <w:lang w:eastAsia="it-IT"/>
        </w:rPr>
      </w:pPr>
    </w:p>
    <w:p w:rsidR="00696EA4" w:rsidRDefault="00696EA4"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rPr>
          <w:rFonts w:ascii="Garamond" w:hAnsi="Garamond" w:cs="Tahoma"/>
          <w:b/>
          <w:i/>
          <w:sz w:val="24"/>
          <w:szCs w:val="24"/>
          <w:lang w:eastAsia="it-IT"/>
        </w:rPr>
      </w:pPr>
    </w:p>
    <w:p w:rsidR="00BB60D1" w:rsidRDefault="00BB60D1" w:rsidP="00BB60D1">
      <w:pPr>
        <w:spacing w:after="0" w:line="240" w:lineRule="auto"/>
        <w:jc w:val="center"/>
        <w:rPr>
          <w:rFonts w:ascii="Arial" w:hAnsi="Arial" w:cs="Arial"/>
          <w:b/>
          <w:lang w:eastAsia="it-IT"/>
        </w:rPr>
      </w:pPr>
      <w:r>
        <w:rPr>
          <w:rFonts w:ascii="Arial" w:hAnsi="Arial" w:cs="Arial"/>
          <w:b/>
          <w:lang w:eastAsia="it-IT"/>
        </w:rPr>
        <w:t>Obiettivo n. 3</w:t>
      </w:r>
    </w:p>
    <w:p w:rsidR="00BB60D1" w:rsidRDefault="00BB60D1" w:rsidP="00BB60D1">
      <w:pPr>
        <w:spacing w:after="0" w:line="240" w:lineRule="auto"/>
        <w:jc w:val="center"/>
        <w:rPr>
          <w:rFonts w:ascii="Arial" w:hAnsi="Arial" w:cs="Arial"/>
          <w:b/>
          <w:lang w:eastAsia="it-IT"/>
        </w:rPr>
      </w:pPr>
      <w:r>
        <w:rPr>
          <w:rFonts w:ascii="Arial" w:hAnsi="Arial" w:cs="Arial"/>
          <w:b/>
          <w:lang w:eastAsia="it-IT"/>
        </w:rPr>
        <w:t>Recupero evasione fiscale</w:t>
      </w: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Responsabile del Servizio</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 xml:space="preserve">Vincenza </w:t>
      </w:r>
      <w:proofErr w:type="spellStart"/>
      <w:r>
        <w:rPr>
          <w:rFonts w:ascii="Arial" w:hAnsi="Arial" w:cs="Arial"/>
          <w:lang w:eastAsia="it-IT"/>
        </w:rPr>
        <w:t>Alfonsi</w:t>
      </w:r>
      <w:proofErr w:type="spellEnd"/>
      <w:r>
        <w:rPr>
          <w:rFonts w:ascii="Arial" w:hAnsi="Arial" w:cs="Arial"/>
          <w:lang w:eastAsia="it-IT"/>
        </w:rPr>
        <w:t xml:space="preserve"> </w:t>
      </w:r>
    </w:p>
    <w:p w:rsidR="00BB60D1" w:rsidRDefault="00BB60D1" w:rsidP="00BB60D1">
      <w:pPr>
        <w:spacing w:after="0" w:line="240" w:lineRule="auto"/>
        <w:ind w:left="720"/>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Programma n. 4</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Relazione Previsionale e Programmatica</w:t>
      </w: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Progetto  n. 10</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Ufficio Tributi</w:t>
      </w: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 xml:space="preserve">Descrizione/Finalità: </w:t>
      </w:r>
      <w:r>
        <w:rPr>
          <w:rFonts w:ascii="Arial" w:hAnsi="Arial" w:cs="Arial"/>
          <w:lang w:eastAsia="it-IT"/>
        </w:rPr>
        <w:t>a</w:t>
      </w:r>
      <w:r>
        <w:rPr>
          <w:rFonts w:ascii="Arial" w:hAnsi="Arial" w:cs="Arial"/>
        </w:rPr>
        <w:t xml:space="preserve">ccertamenti IMU-TASI –TARSU- TARES- TOSAP-CANONI. </w:t>
      </w:r>
    </w:p>
    <w:p w:rsidR="00BB60D1" w:rsidRDefault="00BB60D1" w:rsidP="00BB60D1">
      <w:pPr>
        <w:spacing w:after="0" w:line="240" w:lineRule="auto"/>
        <w:jc w:val="both"/>
        <w:rPr>
          <w:rFonts w:ascii="Arial" w:hAnsi="Arial" w:cs="Arial"/>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Azioni intermedie necessarie per il raggiungimento dell’obiettivo:</w:t>
      </w:r>
    </w:p>
    <w:p w:rsidR="00BB60D1" w:rsidRDefault="00BB60D1" w:rsidP="00BB60D1">
      <w:pPr>
        <w:numPr>
          <w:ilvl w:val="0"/>
          <w:numId w:val="6"/>
        </w:numPr>
        <w:spacing w:after="0" w:line="240" w:lineRule="auto"/>
        <w:ind w:left="397"/>
        <w:jc w:val="both"/>
        <w:rPr>
          <w:rFonts w:ascii="Arial" w:hAnsi="Arial" w:cs="Arial"/>
          <w:lang w:eastAsia="it-IT"/>
        </w:rPr>
      </w:pPr>
      <w:r>
        <w:rPr>
          <w:rFonts w:ascii="Arial" w:hAnsi="Arial" w:cs="Arial"/>
          <w:lang w:eastAsia="it-IT"/>
        </w:rPr>
        <w:t xml:space="preserve">ricerca dei versamenti acquisiti nella banca dati tributaria; </w:t>
      </w:r>
    </w:p>
    <w:p w:rsidR="00BB60D1" w:rsidRDefault="00BB60D1" w:rsidP="00BB60D1">
      <w:pPr>
        <w:numPr>
          <w:ilvl w:val="0"/>
          <w:numId w:val="6"/>
        </w:numPr>
        <w:spacing w:after="0" w:line="240" w:lineRule="auto"/>
        <w:ind w:left="397"/>
        <w:jc w:val="both"/>
        <w:rPr>
          <w:rFonts w:ascii="Arial" w:hAnsi="Arial" w:cs="Arial"/>
          <w:lang w:eastAsia="it-IT"/>
        </w:rPr>
      </w:pPr>
      <w:r>
        <w:rPr>
          <w:rFonts w:ascii="Arial" w:hAnsi="Arial" w:cs="Arial"/>
          <w:lang w:eastAsia="it-IT"/>
        </w:rPr>
        <w:t>verifica i riscontro delle inadempienze;</w:t>
      </w:r>
    </w:p>
    <w:p w:rsidR="00BB60D1" w:rsidRDefault="00BB60D1" w:rsidP="00BB60D1">
      <w:pPr>
        <w:numPr>
          <w:ilvl w:val="0"/>
          <w:numId w:val="6"/>
        </w:numPr>
        <w:spacing w:after="0" w:line="240" w:lineRule="auto"/>
        <w:ind w:left="397"/>
        <w:jc w:val="both"/>
        <w:rPr>
          <w:rFonts w:ascii="Arial" w:hAnsi="Arial" w:cs="Arial"/>
          <w:lang w:eastAsia="it-IT"/>
        </w:rPr>
      </w:pPr>
      <w:r>
        <w:rPr>
          <w:rFonts w:ascii="Arial" w:hAnsi="Arial" w:cs="Arial"/>
          <w:lang w:eastAsia="it-IT"/>
        </w:rPr>
        <w:t>Invio avvisi di accertamento;</w:t>
      </w:r>
    </w:p>
    <w:p w:rsidR="00BB60D1" w:rsidRDefault="00BB60D1" w:rsidP="00BB60D1">
      <w:pPr>
        <w:numPr>
          <w:ilvl w:val="0"/>
          <w:numId w:val="6"/>
        </w:numPr>
        <w:spacing w:after="0" w:line="240" w:lineRule="auto"/>
        <w:ind w:left="397"/>
        <w:jc w:val="both"/>
        <w:rPr>
          <w:rFonts w:ascii="Arial" w:hAnsi="Arial" w:cs="Arial"/>
          <w:lang w:eastAsia="it-IT"/>
        </w:rPr>
      </w:pPr>
      <w:r>
        <w:rPr>
          <w:rFonts w:ascii="Arial" w:hAnsi="Arial" w:cs="Arial"/>
          <w:lang w:eastAsia="it-IT"/>
        </w:rPr>
        <w:t>aggiornamento e ripulitura della banca dati tributaria interessata (</w:t>
      </w:r>
      <w:proofErr w:type="spellStart"/>
      <w:r>
        <w:rPr>
          <w:rFonts w:ascii="Arial" w:hAnsi="Arial" w:cs="Arial"/>
          <w:lang w:eastAsia="it-IT"/>
        </w:rPr>
        <w:t>imu</w:t>
      </w:r>
      <w:proofErr w:type="spellEnd"/>
      <w:r>
        <w:rPr>
          <w:rFonts w:ascii="Arial" w:hAnsi="Arial" w:cs="Arial"/>
          <w:lang w:eastAsia="it-IT"/>
        </w:rPr>
        <w:t xml:space="preserve">, tasi, </w:t>
      </w:r>
      <w:proofErr w:type="spellStart"/>
      <w:r>
        <w:rPr>
          <w:rFonts w:ascii="Arial" w:hAnsi="Arial" w:cs="Arial"/>
          <w:lang w:eastAsia="it-IT"/>
        </w:rPr>
        <w:t>tares</w:t>
      </w:r>
      <w:proofErr w:type="spellEnd"/>
      <w:r>
        <w:rPr>
          <w:rFonts w:ascii="Arial" w:hAnsi="Arial" w:cs="Arial"/>
          <w:lang w:eastAsia="it-IT"/>
        </w:rPr>
        <w:t xml:space="preserve">, tari, </w:t>
      </w:r>
      <w:proofErr w:type="spellStart"/>
      <w:r>
        <w:rPr>
          <w:rFonts w:ascii="Arial" w:hAnsi="Arial" w:cs="Arial"/>
          <w:lang w:eastAsia="it-IT"/>
        </w:rPr>
        <w:t>tosap</w:t>
      </w:r>
      <w:proofErr w:type="spellEnd"/>
      <w:r>
        <w:rPr>
          <w:rFonts w:ascii="Arial" w:hAnsi="Arial" w:cs="Arial"/>
          <w:lang w:eastAsia="it-IT"/>
        </w:rPr>
        <w:t>, pubblicità, canoni alloggi).</w:t>
      </w:r>
    </w:p>
    <w:p w:rsidR="00BB60D1" w:rsidRDefault="00BB60D1" w:rsidP="00BB60D1">
      <w:pPr>
        <w:spacing w:after="0" w:line="240" w:lineRule="auto"/>
        <w:ind w:left="397"/>
        <w:jc w:val="both"/>
        <w:rPr>
          <w:rFonts w:ascii="Arial" w:hAnsi="Arial" w:cs="Arial"/>
          <w:b/>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Indicatori di risultato attesi:</w:t>
      </w:r>
    </w:p>
    <w:p w:rsidR="00BB60D1" w:rsidRDefault="00BB60D1" w:rsidP="00BB60D1">
      <w:pPr>
        <w:numPr>
          <w:ilvl w:val="0"/>
          <w:numId w:val="7"/>
        </w:numPr>
        <w:spacing w:after="0" w:line="240" w:lineRule="auto"/>
        <w:ind w:left="360"/>
        <w:jc w:val="both"/>
        <w:rPr>
          <w:rFonts w:ascii="Arial" w:hAnsi="Arial" w:cs="Arial"/>
          <w:lang w:eastAsia="it-IT"/>
        </w:rPr>
      </w:pPr>
      <w:r>
        <w:rPr>
          <w:rFonts w:ascii="Arial" w:hAnsi="Arial" w:cs="Arial"/>
          <w:i/>
          <w:lang w:eastAsia="it-IT"/>
        </w:rPr>
        <w:t>tempistica</w:t>
      </w:r>
      <w:r>
        <w:rPr>
          <w:rFonts w:ascii="Arial" w:hAnsi="Arial" w:cs="Arial"/>
          <w:lang w:eastAsia="it-IT"/>
        </w:rPr>
        <w:t>: termine entro il 31.12.2017;</w:t>
      </w:r>
    </w:p>
    <w:p w:rsidR="00BB60D1" w:rsidRDefault="00BB60D1" w:rsidP="00BB60D1">
      <w:pPr>
        <w:numPr>
          <w:ilvl w:val="0"/>
          <w:numId w:val="7"/>
        </w:numPr>
        <w:spacing w:after="0" w:line="240" w:lineRule="auto"/>
        <w:ind w:left="397"/>
        <w:jc w:val="both"/>
        <w:rPr>
          <w:rFonts w:ascii="Arial" w:hAnsi="Arial" w:cs="Arial"/>
          <w:lang w:eastAsia="it-IT"/>
        </w:rPr>
      </w:pPr>
      <w:r>
        <w:rPr>
          <w:rFonts w:ascii="Arial" w:hAnsi="Arial" w:cs="Arial"/>
          <w:i/>
          <w:lang w:eastAsia="it-IT"/>
        </w:rPr>
        <w:t>recupero inadempienze nei limiti previsti di bilancio 2017</w:t>
      </w:r>
      <w:r>
        <w:rPr>
          <w:rFonts w:ascii="Arial" w:hAnsi="Arial" w:cs="Arial"/>
          <w:lang w:eastAsia="it-IT"/>
        </w:rPr>
        <w:t>.</w:t>
      </w:r>
    </w:p>
    <w:p w:rsidR="00BB60D1" w:rsidRDefault="00BB60D1" w:rsidP="00BB60D1">
      <w:pPr>
        <w:spacing w:after="0" w:line="240" w:lineRule="auto"/>
        <w:ind w:left="397"/>
        <w:jc w:val="center"/>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Risorse assegnate all’obiettivo:</w:t>
      </w:r>
      <w:r>
        <w:rPr>
          <w:rFonts w:ascii="Arial" w:hAnsi="Arial" w:cs="Arial"/>
          <w:lang w:eastAsia="it-IT"/>
        </w:rPr>
        <w:t xml:space="preserve"> </w:t>
      </w:r>
    </w:p>
    <w:p w:rsidR="00BB60D1" w:rsidRDefault="00BB60D1" w:rsidP="00BB60D1">
      <w:pPr>
        <w:numPr>
          <w:ilvl w:val="0"/>
          <w:numId w:val="8"/>
        </w:numPr>
        <w:spacing w:after="0" w:line="240" w:lineRule="auto"/>
        <w:jc w:val="both"/>
        <w:rPr>
          <w:rFonts w:ascii="Arial" w:hAnsi="Arial" w:cs="Arial"/>
          <w:lang w:eastAsia="it-IT"/>
        </w:rPr>
      </w:pPr>
      <w:r>
        <w:rPr>
          <w:rFonts w:ascii="Arial" w:hAnsi="Arial" w:cs="Arial"/>
          <w:i/>
          <w:lang w:eastAsia="it-IT"/>
        </w:rPr>
        <w:t>risorse finanziarie</w:t>
      </w:r>
      <w:r>
        <w:rPr>
          <w:rFonts w:ascii="Arial" w:hAnsi="Arial" w:cs="Arial"/>
          <w:lang w:eastAsia="it-IT"/>
        </w:rPr>
        <w:t xml:space="preserve">: ordinarie dotazioni dei </w:t>
      </w:r>
      <w:proofErr w:type="spellStart"/>
      <w:r>
        <w:rPr>
          <w:rFonts w:ascii="Arial" w:hAnsi="Arial" w:cs="Arial"/>
          <w:lang w:eastAsia="it-IT"/>
        </w:rPr>
        <w:t>capitolidi</w:t>
      </w:r>
      <w:proofErr w:type="spellEnd"/>
      <w:r>
        <w:rPr>
          <w:rFonts w:ascii="Arial" w:hAnsi="Arial" w:cs="Arial"/>
          <w:lang w:eastAsia="it-IT"/>
        </w:rPr>
        <w:t xml:space="preserve"> bilancio;</w:t>
      </w:r>
    </w:p>
    <w:p w:rsidR="00BB60D1" w:rsidRDefault="00BB60D1" w:rsidP="00BB60D1">
      <w:pPr>
        <w:numPr>
          <w:ilvl w:val="0"/>
          <w:numId w:val="8"/>
        </w:numPr>
        <w:spacing w:after="0" w:line="240" w:lineRule="auto"/>
        <w:ind w:left="397"/>
        <w:jc w:val="both"/>
        <w:rPr>
          <w:rFonts w:ascii="Arial" w:hAnsi="Arial" w:cs="Arial"/>
          <w:lang w:eastAsia="it-IT"/>
        </w:rPr>
      </w:pPr>
      <w:r>
        <w:rPr>
          <w:rFonts w:ascii="Arial" w:hAnsi="Arial" w:cs="Arial"/>
          <w:i/>
          <w:lang w:eastAsia="it-IT"/>
        </w:rPr>
        <w:t>risorse umane</w:t>
      </w:r>
      <w:r>
        <w:rPr>
          <w:rFonts w:ascii="Arial" w:hAnsi="Arial" w:cs="Arial"/>
          <w:lang w:eastAsia="it-IT"/>
        </w:rPr>
        <w:t xml:space="preserve">: responsabile  </w:t>
      </w:r>
      <w:proofErr w:type="spellStart"/>
      <w:r>
        <w:rPr>
          <w:rFonts w:ascii="Arial" w:hAnsi="Arial" w:cs="Arial"/>
          <w:lang w:eastAsia="it-IT"/>
        </w:rPr>
        <w:t>Alfonsi</w:t>
      </w:r>
      <w:proofErr w:type="spellEnd"/>
      <w:r>
        <w:rPr>
          <w:rFonts w:ascii="Arial" w:hAnsi="Arial" w:cs="Arial"/>
          <w:lang w:eastAsia="it-IT"/>
        </w:rPr>
        <w:t xml:space="preserve"> Vincenza, esecutore amministrativo Augusta </w:t>
      </w:r>
      <w:proofErr w:type="spellStart"/>
      <w:r>
        <w:rPr>
          <w:rFonts w:ascii="Arial" w:hAnsi="Arial" w:cs="Arial"/>
          <w:lang w:eastAsia="it-IT"/>
        </w:rPr>
        <w:t>Camardese</w:t>
      </w:r>
      <w:proofErr w:type="spellEnd"/>
      <w:r>
        <w:rPr>
          <w:rFonts w:ascii="Arial" w:hAnsi="Arial" w:cs="Arial"/>
          <w:lang w:eastAsia="it-IT"/>
        </w:rPr>
        <w:t>;</w:t>
      </w:r>
    </w:p>
    <w:p w:rsidR="00BB60D1" w:rsidRDefault="00BB60D1" w:rsidP="00BB60D1">
      <w:pPr>
        <w:numPr>
          <w:ilvl w:val="0"/>
          <w:numId w:val="8"/>
        </w:numPr>
        <w:spacing w:after="0" w:line="240" w:lineRule="auto"/>
        <w:ind w:left="397"/>
        <w:jc w:val="both"/>
        <w:rPr>
          <w:rFonts w:ascii="Arial" w:hAnsi="Arial" w:cs="Arial"/>
          <w:lang w:eastAsia="it-IT"/>
        </w:rPr>
      </w:pPr>
      <w:r>
        <w:rPr>
          <w:rFonts w:ascii="Arial" w:hAnsi="Arial" w:cs="Arial"/>
          <w:i/>
          <w:lang w:eastAsia="it-IT"/>
        </w:rPr>
        <w:t>risorse strumentali</w:t>
      </w:r>
      <w:r>
        <w:rPr>
          <w:rFonts w:ascii="Arial" w:hAnsi="Arial" w:cs="Arial"/>
          <w:lang w:eastAsia="it-IT"/>
        </w:rPr>
        <w:t>: n.1 postazioni pc complete di software specifico.</w:t>
      </w:r>
    </w:p>
    <w:p w:rsidR="00BB60D1" w:rsidRDefault="00BB60D1" w:rsidP="00BB60D1">
      <w:pPr>
        <w:spacing w:after="0" w:line="240" w:lineRule="auto"/>
        <w:ind w:left="397" w:firstLine="60"/>
        <w:jc w:val="both"/>
        <w:rPr>
          <w:rFonts w:ascii="Arial" w:hAnsi="Arial" w:cs="Arial"/>
          <w:lang w:eastAsia="it-IT"/>
        </w:rPr>
      </w:pPr>
    </w:p>
    <w:p w:rsidR="00BB60D1" w:rsidRDefault="00BB60D1" w:rsidP="00BB60D1">
      <w:pPr>
        <w:spacing w:after="0" w:line="240" w:lineRule="auto"/>
        <w:jc w:val="center"/>
        <w:rPr>
          <w:rFonts w:ascii="Arial" w:hAnsi="Arial" w:cs="Arial"/>
          <w:lang w:eastAsia="it-IT"/>
        </w:rPr>
      </w:pPr>
      <w:r>
        <w:rPr>
          <w:rFonts w:ascii="Arial" w:hAnsi="Arial" w:cs="Arial"/>
          <w:lang w:eastAsia="it-IT"/>
        </w:rPr>
        <w:t xml:space="preserve"> </w:t>
      </w: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jc w:val="center"/>
        <w:rPr>
          <w:rFonts w:ascii="Arial" w:hAnsi="Arial" w:cs="Arial"/>
          <w:b/>
        </w:rPr>
      </w:pPr>
      <w:r>
        <w:rPr>
          <w:rFonts w:ascii="Arial" w:hAnsi="Arial" w:cs="Arial"/>
          <w:b/>
        </w:rPr>
        <w:t>Obiettivo  n. 4</w:t>
      </w:r>
    </w:p>
    <w:p w:rsidR="00BB60D1" w:rsidRDefault="00BB60D1" w:rsidP="00BB60D1">
      <w:pPr>
        <w:spacing w:after="0"/>
        <w:jc w:val="center"/>
        <w:rPr>
          <w:rFonts w:ascii="Arial" w:hAnsi="Arial" w:cs="Arial"/>
          <w:b/>
        </w:rPr>
      </w:pPr>
      <w:r>
        <w:rPr>
          <w:rFonts w:ascii="Arial" w:hAnsi="Arial" w:cs="Arial"/>
          <w:b/>
        </w:rPr>
        <w:t xml:space="preserve">Contabilità economico - patrimoniale.  Caricamento procedura dati  inventario – </w:t>
      </w:r>
    </w:p>
    <w:p w:rsidR="00BB60D1" w:rsidRDefault="00BB60D1" w:rsidP="00BB60D1">
      <w:pPr>
        <w:spacing w:after="0"/>
        <w:jc w:val="center"/>
        <w:rPr>
          <w:rFonts w:ascii="Arial" w:hAnsi="Arial" w:cs="Arial"/>
          <w:lang w:eastAsia="it-IT"/>
        </w:rPr>
      </w:pPr>
      <w:r>
        <w:rPr>
          <w:rFonts w:ascii="Arial" w:hAnsi="Arial" w:cs="Arial"/>
          <w:b/>
        </w:rPr>
        <w:t>Allineamento banca dati</w:t>
      </w: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Responsabile del Servizio</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 xml:space="preserve"> Vincenza </w:t>
      </w:r>
      <w:proofErr w:type="spellStart"/>
      <w:r>
        <w:rPr>
          <w:rFonts w:ascii="Arial" w:hAnsi="Arial" w:cs="Arial"/>
          <w:lang w:eastAsia="it-IT"/>
        </w:rPr>
        <w:t>Alfonsi</w:t>
      </w:r>
      <w:proofErr w:type="spellEnd"/>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Programma n. 4</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Relazione Previsionale e Programmatica</w:t>
      </w:r>
    </w:p>
    <w:p w:rsidR="00BB60D1" w:rsidRDefault="00BB60D1" w:rsidP="00BB60D1">
      <w:pPr>
        <w:spacing w:after="0"/>
        <w:jc w:val="center"/>
        <w:rPr>
          <w:rFonts w:ascii="Arial" w:hAnsi="Arial" w:cs="Arial"/>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Descrizione/Finalità: a</w:t>
      </w:r>
      <w:r>
        <w:rPr>
          <w:rFonts w:ascii="Arial" w:hAnsi="Arial" w:cs="Arial"/>
          <w:lang w:eastAsia="it-IT"/>
        </w:rPr>
        <w:t>dempimenti  relativi all’adeguamento di tutte le procedure per il passaggio alla contabilità economico-patrimoniale.</w:t>
      </w:r>
    </w:p>
    <w:p w:rsidR="00BB60D1" w:rsidRDefault="00BB60D1" w:rsidP="00BB60D1">
      <w:pPr>
        <w:spacing w:after="0"/>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Azioni intermedie necessarie per il raggiungimento dell’obiettivo:</w:t>
      </w:r>
    </w:p>
    <w:p w:rsidR="00BB60D1" w:rsidRDefault="00BB60D1" w:rsidP="00BB60D1">
      <w:pPr>
        <w:numPr>
          <w:ilvl w:val="0"/>
          <w:numId w:val="9"/>
        </w:numPr>
        <w:spacing w:after="0" w:line="240" w:lineRule="auto"/>
        <w:ind w:left="397"/>
        <w:jc w:val="both"/>
        <w:rPr>
          <w:rFonts w:ascii="Arial" w:hAnsi="Arial" w:cs="Arial"/>
          <w:lang w:eastAsia="it-IT"/>
        </w:rPr>
      </w:pPr>
      <w:r>
        <w:rPr>
          <w:rFonts w:ascii="Arial" w:hAnsi="Arial" w:cs="Arial"/>
          <w:lang w:eastAsia="it-IT"/>
        </w:rPr>
        <w:t>formazione e aggiornamento del personale;</w:t>
      </w:r>
    </w:p>
    <w:p w:rsidR="00BB60D1" w:rsidRDefault="00BB60D1" w:rsidP="00BB60D1">
      <w:pPr>
        <w:numPr>
          <w:ilvl w:val="0"/>
          <w:numId w:val="9"/>
        </w:numPr>
        <w:spacing w:after="0" w:line="240" w:lineRule="auto"/>
        <w:ind w:left="397"/>
        <w:jc w:val="both"/>
        <w:rPr>
          <w:rFonts w:ascii="Arial" w:hAnsi="Arial" w:cs="Arial"/>
          <w:lang w:eastAsia="it-IT"/>
        </w:rPr>
      </w:pPr>
      <w:r>
        <w:rPr>
          <w:rFonts w:ascii="Arial" w:hAnsi="Arial" w:cs="Arial"/>
          <w:lang w:eastAsia="it-IT"/>
        </w:rPr>
        <w:t>caricamento e allineamento dati propedeutici per la predisposizione e gestione in contabilità’ economico patrimoniale dall’esercizio 2018;</w:t>
      </w:r>
    </w:p>
    <w:p w:rsidR="00BB60D1" w:rsidRDefault="00BB60D1" w:rsidP="00BB60D1">
      <w:pPr>
        <w:numPr>
          <w:ilvl w:val="0"/>
          <w:numId w:val="9"/>
        </w:numPr>
        <w:spacing w:after="0" w:line="240" w:lineRule="auto"/>
        <w:ind w:left="397"/>
        <w:jc w:val="both"/>
        <w:rPr>
          <w:rFonts w:ascii="Arial" w:hAnsi="Arial" w:cs="Arial"/>
          <w:lang w:eastAsia="it-IT"/>
        </w:rPr>
      </w:pPr>
      <w:r>
        <w:rPr>
          <w:rFonts w:ascii="Arial" w:hAnsi="Arial" w:cs="Arial"/>
          <w:lang w:eastAsia="it-IT"/>
        </w:rPr>
        <w:t xml:space="preserve">predisposizione di tutti gli atti giuridici e amministrativi e contabili relativi . </w:t>
      </w:r>
    </w:p>
    <w:p w:rsidR="00BB60D1" w:rsidRDefault="00BB60D1" w:rsidP="00BB60D1">
      <w:pPr>
        <w:spacing w:after="0" w:line="240" w:lineRule="auto"/>
        <w:ind w:left="397"/>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Indicatori di risultato attesi:</w:t>
      </w:r>
    </w:p>
    <w:p w:rsidR="00BB60D1" w:rsidRDefault="00BB60D1" w:rsidP="00BB60D1">
      <w:pPr>
        <w:numPr>
          <w:ilvl w:val="0"/>
          <w:numId w:val="10"/>
        </w:numPr>
        <w:spacing w:after="0" w:line="240" w:lineRule="auto"/>
        <w:ind w:left="397"/>
        <w:jc w:val="both"/>
        <w:rPr>
          <w:rFonts w:ascii="Arial" w:hAnsi="Arial" w:cs="Arial"/>
          <w:lang w:eastAsia="it-IT"/>
        </w:rPr>
      </w:pPr>
      <w:r>
        <w:rPr>
          <w:rFonts w:ascii="Arial" w:hAnsi="Arial" w:cs="Arial"/>
          <w:i/>
          <w:lang w:eastAsia="it-IT"/>
        </w:rPr>
        <w:t>tempistica</w:t>
      </w:r>
      <w:r>
        <w:rPr>
          <w:rFonts w:ascii="Arial" w:hAnsi="Arial" w:cs="Arial"/>
          <w:lang w:eastAsia="it-IT"/>
        </w:rPr>
        <w:t>: entro i termini di approvazione di legge;</w:t>
      </w:r>
    </w:p>
    <w:p w:rsidR="00BB60D1" w:rsidRDefault="00BB60D1" w:rsidP="00BB60D1">
      <w:pPr>
        <w:numPr>
          <w:ilvl w:val="0"/>
          <w:numId w:val="10"/>
        </w:numPr>
        <w:spacing w:after="0" w:line="240" w:lineRule="auto"/>
        <w:ind w:left="397"/>
        <w:jc w:val="both"/>
        <w:rPr>
          <w:rFonts w:ascii="Arial" w:hAnsi="Arial" w:cs="Arial"/>
          <w:lang w:eastAsia="it-IT"/>
        </w:rPr>
      </w:pPr>
      <w:r>
        <w:rPr>
          <w:rFonts w:ascii="Arial" w:hAnsi="Arial" w:cs="Arial"/>
          <w:i/>
          <w:lang w:eastAsia="it-IT"/>
        </w:rPr>
        <w:t>qualità:</w:t>
      </w:r>
      <w:r>
        <w:rPr>
          <w:rFonts w:ascii="Arial" w:hAnsi="Arial" w:cs="Arial"/>
          <w:lang w:eastAsia="it-IT"/>
        </w:rPr>
        <w:t xml:space="preserve"> coerenza con il  Regolamento interno e con l’impianto normativo statale.</w:t>
      </w:r>
    </w:p>
    <w:p w:rsidR="00BB60D1" w:rsidRDefault="00BB60D1" w:rsidP="00BB60D1">
      <w:pPr>
        <w:spacing w:after="0" w:line="240" w:lineRule="auto"/>
        <w:ind w:left="397"/>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Risorse assegnate all’obiettivo:</w:t>
      </w:r>
      <w:r>
        <w:rPr>
          <w:rFonts w:ascii="Arial" w:hAnsi="Arial" w:cs="Arial"/>
          <w:lang w:eastAsia="it-IT"/>
        </w:rPr>
        <w:t xml:space="preserve"> </w:t>
      </w:r>
    </w:p>
    <w:p w:rsidR="00BB60D1" w:rsidRDefault="00BB60D1" w:rsidP="00BB60D1">
      <w:pPr>
        <w:numPr>
          <w:ilvl w:val="0"/>
          <w:numId w:val="11"/>
        </w:numPr>
        <w:spacing w:after="0" w:line="240" w:lineRule="auto"/>
        <w:jc w:val="both"/>
        <w:rPr>
          <w:rFonts w:ascii="Arial" w:hAnsi="Arial" w:cs="Arial"/>
          <w:lang w:eastAsia="it-IT"/>
        </w:rPr>
      </w:pPr>
      <w:r>
        <w:rPr>
          <w:rFonts w:ascii="Arial" w:hAnsi="Arial" w:cs="Arial"/>
          <w:i/>
          <w:lang w:eastAsia="it-IT"/>
        </w:rPr>
        <w:t>risorse finanziarie</w:t>
      </w:r>
      <w:r>
        <w:rPr>
          <w:rFonts w:ascii="Arial" w:hAnsi="Arial" w:cs="Arial"/>
          <w:lang w:eastAsia="it-IT"/>
        </w:rPr>
        <w:t>: ordinarie dotazioni dei capitoli e  di bilancio;</w:t>
      </w:r>
    </w:p>
    <w:p w:rsidR="00BB60D1" w:rsidRDefault="00BB60D1" w:rsidP="00BB60D1">
      <w:pPr>
        <w:numPr>
          <w:ilvl w:val="0"/>
          <w:numId w:val="11"/>
        </w:numPr>
        <w:spacing w:after="0" w:line="240" w:lineRule="auto"/>
        <w:jc w:val="both"/>
        <w:rPr>
          <w:rFonts w:ascii="Arial" w:hAnsi="Arial" w:cs="Arial"/>
          <w:lang w:eastAsia="it-IT"/>
        </w:rPr>
      </w:pPr>
      <w:r>
        <w:rPr>
          <w:rFonts w:ascii="Arial" w:hAnsi="Arial" w:cs="Arial"/>
          <w:i/>
          <w:lang w:eastAsia="it-IT"/>
        </w:rPr>
        <w:t>risorse umane</w:t>
      </w:r>
      <w:r>
        <w:rPr>
          <w:rFonts w:ascii="Arial" w:hAnsi="Arial" w:cs="Arial"/>
          <w:lang w:eastAsia="it-IT"/>
        </w:rPr>
        <w:t xml:space="preserve">: responsabile Vincenza </w:t>
      </w:r>
      <w:proofErr w:type="spellStart"/>
      <w:r>
        <w:rPr>
          <w:rFonts w:ascii="Arial" w:hAnsi="Arial" w:cs="Arial"/>
          <w:lang w:eastAsia="it-IT"/>
        </w:rPr>
        <w:t>Alfonsi</w:t>
      </w:r>
      <w:proofErr w:type="spellEnd"/>
      <w:r>
        <w:rPr>
          <w:rFonts w:ascii="Arial" w:hAnsi="Arial" w:cs="Arial"/>
          <w:lang w:eastAsia="it-IT"/>
        </w:rPr>
        <w:t xml:space="preserve">; esecutore contabile Augusta </w:t>
      </w:r>
      <w:proofErr w:type="spellStart"/>
      <w:r>
        <w:rPr>
          <w:rFonts w:ascii="Arial" w:hAnsi="Arial" w:cs="Arial"/>
          <w:lang w:eastAsia="it-IT"/>
        </w:rPr>
        <w:t>Camardese</w:t>
      </w:r>
      <w:proofErr w:type="spellEnd"/>
      <w:r>
        <w:rPr>
          <w:rFonts w:ascii="Arial" w:hAnsi="Arial" w:cs="Arial"/>
          <w:lang w:eastAsia="it-IT"/>
        </w:rPr>
        <w:t>;</w:t>
      </w:r>
    </w:p>
    <w:p w:rsidR="00BB60D1" w:rsidRDefault="00BB60D1" w:rsidP="00BB60D1">
      <w:pPr>
        <w:numPr>
          <w:ilvl w:val="0"/>
          <w:numId w:val="11"/>
        </w:numPr>
        <w:spacing w:after="0" w:line="240" w:lineRule="auto"/>
        <w:jc w:val="both"/>
        <w:rPr>
          <w:rFonts w:ascii="Arial" w:hAnsi="Arial" w:cs="Arial"/>
          <w:lang w:eastAsia="it-IT"/>
        </w:rPr>
      </w:pPr>
      <w:r>
        <w:rPr>
          <w:rFonts w:ascii="Arial" w:hAnsi="Arial" w:cs="Arial"/>
          <w:i/>
          <w:lang w:eastAsia="it-IT"/>
        </w:rPr>
        <w:t>risorse strumentali</w:t>
      </w:r>
      <w:r>
        <w:rPr>
          <w:rFonts w:ascii="Arial" w:hAnsi="Arial" w:cs="Arial"/>
          <w:lang w:eastAsia="it-IT"/>
        </w:rPr>
        <w:t>: n.1 postazioni pc complete di software specifico.</w:t>
      </w: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center"/>
        <w:rPr>
          <w:rFonts w:ascii="Arial" w:hAnsi="Arial" w:cs="Arial"/>
          <w:b/>
          <w:lang w:eastAsia="it-IT"/>
        </w:rPr>
      </w:pPr>
      <w:r>
        <w:rPr>
          <w:rFonts w:ascii="Arial" w:hAnsi="Arial" w:cs="Arial"/>
          <w:b/>
          <w:lang w:eastAsia="it-IT"/>
        </w:rPr>
        <w:t>Obiettivo n. 5</w:t>
      </w:r>
    </w:p>
    <w:p w:rsidR="00BB60D1" w:rsidRDefault="00BB60D1" w:rsidP="00BB60D1">
      <w:pPr>
        <w:spacing w:after="0" w:line="240" w:lineRule="auto"/>
        <w:jc w:val="center"/>
        <w:rPr>
          <w:rFonts w:ascii="Arial" w:hAnsi="Arial" w:cs="Arial"/>
          <w:b/>
          <w:lang w:eastAsia="it-IT"/>
        </w:rPr>
      </w:pPr>
      <w:r>
        <w:rPr>
          <w:rFonts w:ascii="Arial" w:hAnsi="Arial" w:cs="Arial"/>
          <w:b/>
          <w:lang w:eastAsia="it-IT"/>
        </w:rPr>
        <w:t>Attivazione servizio in DIGITALE - OIL  (ordinativo informatico) - Invio flusso stipendi SEPA</w:t>
      </w:r>
    </w:p>
    <w:p w:rsidR="00BB60D1" w:rsidRDefault="00BB60D1" w:rsidP="00BB60D1">
      <w:pPr>
        <w:spacing w:after="0" w:line="240" w:lineRule="auto"/>
        <w:jc w:val="center"/>
        <w:rPr>
          <w:rFonts w:ascii="Arial" w:hAnsi="Arial" w:cs="Arial"/>
          <w:b/>
          <w:lang w:eastAsia="it-IT"/>
        </w:rPr>
      </w:pP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Responsabile del Servizio</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 xml:space="preserve">Vincenza </w:t>
      </w:r>
      <w:proofErr w:type="spellStart"/>
      <w:r>
        <w:rPr>
          <w:rFonts w:ascii="Arial" w:hAnsi="Arial" w:cs="Arial"/>
          <w:lang w:eastAsia="it-IT"/>
        </w:rPr>
        <w:t>Alfonsi</w:t>
      </w:r>
      <w:proofErr w:type="spellEnd"/>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Programma n. 4</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Relazione Previsionale e Programmatica</w:t>
      </w:r>
    </w:p>
    <w:p w:rsidR="00BB60D1" w:rsidRDefault="00BB60D1" w:rsidP="00BB60D1">
      <w:pPr>
        <w:spacing w:after="0"/>
        <w:jc w:val="center"/>
        <w:rPr>
          <w:rFonts w:ascii="Arial" w:hAnsi="Arial" w:cs="Arial"/>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Descrizione/Finalità</w:t>
      </w:r>
      <w:r>
        <w:rPr>
          <w:rFonts w:ascii="Arial" w:hAnsi="Arial" w:cs="Arial"/>
          <w:lang w:eastAsia="it-IT"/>
        </w:rPr>
        <w:t xml:space="preserve">: Servizio di tesoreria sostituzione dei documenti contabili cartacei con Attivazione del  Servizio digitale OIL.- e SEPA .     </w:t>
      </w:r>
    </w:p>
    <w:p w:rsidR="00BB60D1" w:rsidRDefault="00BB60D1" w:rsidP="00BB60D1">
      <w:pPr>
        <w:spacing w:after="0"/>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Azioni intermedie necessarie per il raggiungimento dell’obiettivo:</w:t>
      </w:r>
    </w:p>
    <w:p w:rsidR="00BB60D1" w:rsidRDefault="00BB60D1" w:rsidP="00BB60D1">
      <w:pPr>
        <w:spacing w:after="0" w:line="240" w:lineRule="auto"/>
        <w:jc w:val="both"/>
        <w:rPr>
          <w:rFonts w:ascii="Arial" w:hAnsi="Arial" w:cs="Arial"/>
          <w:lang w:eastAsia="it-IT"/>
        </w:rPr>
      </w:pPr>
      <w:r>
        <w:rPr>
          <w:rFonts w:ascii="Arial" w:hAnsi="Arial" w:cs="Arial"/>
          <w:lang w:eastAsia="it-IT"/>
        </w:rPr>
        <w:t>1. formazione e aggiornamento del personale;</w:t>
      </w:r>
    </w:p>
    <w:p w:rsidR="00BB60D1" w:rsidRDefault="00BB60D1" w:rsidP="00BB60D1">
      <w:pPr>
        <w:spacing w:after="0" w:line="240" w:lineRule="auto"/>
        <w:jc w:val="both"/>
        <w:rPr>
          <w:rFonts w:ascii="Arial" w:hAnsi="Arial" w:cs="Arial"/>
          <w:lang w:eastAsia="it-IT"/>
        </w:rPr>
      </w:pPr>
      <w:r>
        <w:rPr>
          <w:rFonts w:ascii="Arial" w:hAnsi="Arial" w:cs="Arial"/>
          <w:lang w:eastAsia="it-IT"/>
        </w:rPr>
        <w:t xml:space="preserve">2. gestione del servizio di tesoreria  Digitale – </w:t>
      </w:r>
      <w:proofErr w:type="spellStart"/>
      <w:r>
        <w:rPr>
          <w:rFonts w:ascii="Arial" w:hAnsi="Arial" w:cs="Arial"/>
          <w:lang w:eastAsia="it-IT"/>
        </w:rPr>
        <w:t>Oil</w:t>
      </w:r>
      <w:proofErr w:type="spellEnd"/>
      <w:r>
        <w:rPr>
          <w:rFonts w:ascii="Arial" w:hAnsi="Arial" w:cs="Arial"/>
          <w:lang w:eastAsia="it-IT"/>
        </w:rPr>
        <w:t>, trasmissione dei flussi  con i tracciato  XLM ABI – e per gli stipendi sistema SEPA</w:t>
      </w:r>
    </w:p>
    <w:p w:rsidR="00BB60D1" w:rsidRDefault="00BB60D1" w:rsidP="00BB60D1">
      <w:pPr>
        <w:spacing w:after="0" w:line="240" w:lineRule="auto"/>
        <w:jc w:val="both"/>
        <w:rPr>
          <w:rFonts w:ascii="Arial" w:hAnsi="Arial" w:cs="Arial"/>
          <w:lang w:eastAsia="it-IT"/>
        </w:rPr>
      </w:pPr>
      <w:r>
        <w:rPr>
          <w:rFonts w:ascii="Arial" w:hAnsi="Arial" w:cs="Arial"/>
          <w:lang w:eastAsia="it-IT"/>
        </w:rPr>
        <w:t xml:space="preserve">3. predisposizione di tutti gli atti giuridici, amministrativi e contabili relativi . </w:t>
      </w: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Indicatori di risultato attesi:</w:t>
      </w:r>
    </w:p>
    <w:p w:rsidR="00BB60D1" w:rsidRDefault="00BB60D1" w:rsidP="00BB60D1">
      <w:pPr>
        <w:numPr>
          <w:ilvl w:val="0"/>
          <w:numId w:val="12"/>
        </w:numPr>
        <w:spacing w:after="0" w:line="240" w:lineRule="auto"/>
        <w:jc w:val="both"/>
        <w:rPr>
          <w:rFonts w:ascii="Arial" w:hAnsi="Arial" w:cs="Arial"/>
          <w:lang w:eastAsia="it-IT"/>
        </w:rPr>
      </w:pPr>
      <w:r>
        <w:rPr>
          <w:rFonts w:ascii="Arial" w:hAnsi="Arial" w:cs="Arial"/>
          <w:i/>
          <w:lang w:eastAsia="it-IT"/>
        </w:rPr>
        <w:t>tempistica</w:t>
      </w:r>
      <w:r>
        <w:rPr>
          <w:rFonts w:ascii="Arial" w:hAnsi="Arial" w:cs="Arial"/>
          <w:lang w:eastAsia="it-IT"/>
        </w:rPr>
        <w:t>:  entro il 31/12/2017</w:t>
      </w:r>
    </w:p>
    <w:p w:rsidR="00BB60D1" w:rsidRDefault="00BB60D1" w:rsidP="00BB60D1">
      <w:pPr>
        <w:numPr>
          <w:ilvl w:val="0"/>
          <w:numId w:val="12"/>
        </w:numPr>
        <w:spacing w:after="0" w:line="240" w:lineRule="auto"/>
        <w:jc w:val="both"/>
        <w:rPr>
          <w:rFonts w:ascii="Arial" w:hAnsi="Arial" w:cs="Arial"/>
          <w:lang w:eastAsia="it-IT"/>
        </w:rPr>
      </w:pPr>
      <w:r>
        <w:rPr>
          <w:rFonts w:ascii="Arial" w:hAnsi="Arial" w:cs="Arial"/>
          <w:i/>
          <w:lang w:eastAsia="it-IT"/>
        </w:rPr>
        <w:t>qualità:</w:t>
      </w:r>
      <w:r>
        <w:rPr>
          <w:rFonts w:ascii="Arial" w:hAnsi="Arial" w:cs="Arial"/>
          <w:lang w:eastAsia="it-IT"/>
        </w:rPr>
        <w:t xml:space="preserve"> coerenza con il  Regolamento interno e con l’impianto normativo statale;</w:t>
      </w:r>
    </w:p>
    <w:p w:rsidR="00BB60D1" w:rsidRDefault="00BB60D1" w:rsidP="00BB60D1">
      <w:pPr>
        <w:spacing w:after="0" w:line="240" w:lineRule="auto"/>
        <w:ind w:left="680"/>
        <w:jc w:val="both"/>
        <w:rPr>
          <w:rFonts w:ascii="Arial" w:hAnsi="Arial" w:cs="Arial"/>
          <w:lang w:eastAsia="it-IT"/>
        </w:rPr>
      </w:pPr>
    </w:p>
    <w:p w:rsidR="00BB60D1" w:rsidRDefault="00BB60D1" w:rsidP="00BB60D1">
      <w:pPr>
        <w:spacing w:after="0" w:line="240" w:lineRule="auto"/>
        <w:ind w:left="680"/>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Risorse assegnate all’obiettivo:</w:t>
      </w:r>
      <w:r>
        <w:rPr>
          <w:rFonts w:ascii="Arial" w:hAnsi="Arial" w:cs="Arial"/>
          <w:lang w:eastAsia="it-IT"/>
        </w:rPr>
        <w:t xml:space="preserve"> </w:t>
      </w:r>
    </w:p>
    <w:p w:rsidR="00BB60D1" w:rsidRDefault="00BB60D1" w:rsidP="00BB60D1">
      <w:pPr>
        <w:numPr>
          <w:ilvl w:val="0"/>
          <w:numId w:val="13"/>
        </w:numPr>
        <w:spacing w:after="0" w:line="240" w:lineRule="auto"/>
        <w:ind w:left="397"/>
        <w:jc w:val="both"/>
        <w:rPr>
          <w:rFonts w:ascii="Arial" w:hAnsi="Arial" w:cs="Arial"/>
          <w:lang w:eastAsia="it-IT"/>
        </w:rPr>
      </w:pPr>
      <w:r>
        <w:rPr>
          <w:rFonts w:ascii="Arial" w:hAnsi="Arial" w:cs="Arial"/>
          <w:i/>
          <w:lang w:eastAsia="it-IT"/>
        </w:rPr>
        <w:t>risorse finanziarie</w:t>
      </w:r>
      <w:r>
        <w:rPr>
          <w:rFonts w:ascii="Arial" w:hAnsi="Arial" w:cs="Arial"/>
          <w:lang w:eastAsia="it-IT"/>
        </w:rPr>
        <w:t>: ordinarie dotazioni dei capitoli  e  di bilancio;</w:t>
      </w:r>
    </w:p>
    <w:p w:rsidR="00BB60D1" w:rsidRDefault="00BB60D1" w:rsidP="00BB60D1">
      <w:pPr>
        <w:numPr>
          <w:ilvl w:val="0"/>
          <w:numId w:val="13"/>
        </w:numPr>
        <w:spacing w:after="0" w:line="240" w:lineRule="auto"/>
        <w:ind w:left="397"/>
        <w:jc w:val="both"/>
        <w:rPr>
          <w:rFonts w:ascii="Arial" w:hAnsi="Arial" w:cs="Arial"/>
          <w:lang w:eastAsia="it-IT"/>
        </w:rPr>
      </w:pPr>
      <w:r>
        <w:rPr>
          <w:rFonts w:ascii="Arial" w:hAnsi="Arial" w:cs="Arial"/>
          <w:i/>
          <w:lang w:eastAsia="it-IT"/>
        </w:rPr>
        <w:t>risorse umane</w:t>
      </w:r>
      <w:r>
        <w:rPr>
          <w:rFonts w:ascii="Arial" w:hAnsi="Arial" w:cs="Arial"/>
          <w:lang w:eastAsia="it-IT"/>
        </w:rPr>
        <w:t xml:space="preserve">: responsabile  Vincenza </w:t>
      </w:r>
      <w:proofErr w:type="spellStart"/>
      <w:r>
        <w:rPr>
          <w:rFonts w:ascii="Arial" w:hAnsi="Arial" w:cs="Arial"/>
          <w:lang w:eastAsia="it-IT"/>
        </w:rPr>
        <w:t>Alfonsi</w:t>
      </w:r>
      <w:proofErr w:type="spellEnd"/>
      <w:r>
        <w:rPr>
          <w:rFonts w:ascii="Arial" w:hAnsi="Arial" w:cs="Arial"/>
          <w:lang w:eastAsia="it-IT"/>
        </w:rPr>
        <w:t xml:space="preserve">;  esecutore contabile Augusta </w:t>
      </w:r>
      <w:proofErr w:type="spellStart"/>
      <w:r>
        <w:rPr>
          <w:rFonts w:ascii="Arial" w:hAnsi="Arial" w:cs="Arial"/>
          <w:lang w:eastAsia="it-IT"/>
        </w:rPr>
        <w:t>Camardese</w:t>
      </w:r>
      <w:proofErr w:type="spellEnd"/>
      <w:r>
        <w:rPr>
          <w:rFonts w:ascii="Arial" w:hAnsi="Arial" w:cs="Arial"/>
          <w:lang w:eastAsia="it-IT"/>
        </w:rPr>
        <w:t>;</w:t>
      </w:r>
    </w:p>
    <w:p w:rsidR="00BB60D1" w:rsidRDefault="00BB60D1" w:rsidP="00BB60D1">
      <w:pPr>
        <w:numPr>
          <w:ilvl w:val="0"/>
          <w:numId w:val="13"/>
        </w:numPr>
        <w:spacing w:after="0" w:line="240" w:lineRule="auto"/>
        <w:ind w:left="397"/>
        <w:jc w:val="both"/>
        <w:rPr>
          <w:rFonts w:ascii="Arial" w:hAnsi="Arial" w:cs="Arial"/>
          <w:lang w:eastAsia="it-IT"/>
        </w:rPr>
      </w:pPr>
      <w:r>
        <w:rPr>
          <w:rFonts w:ascii="Arial" w:hAnsi="Arial" w:cs="Arial"/>
          <w:i/>
          <w:lang w:eastAsia="it-IT"/>
        </w:rPr>
        <w:t>risorse strumentali</w:t>
      </w:r>
      <w:r>
        <w:rPr>
          <w:rFonts w:ascii="Arial" w:hAnsi="Arial" w:cs="Arial"/>
          <w:lang w:eastAsia="it-IT"/>
        </w:rPr>
        <w:t>: n.1 postazioni pc complete di software specifico.</w:t>
      </w:r>
    </w:p>
    <w:p w:rsidR="00BB60D1" w:rsidRDefault="00BB60D1" w:rsidP="00BB60D1">
      <w:pPr>
        <w:spacing w:after="0" w:line="240" w:lineRule="auto"/>
        <w:ind w:left="397"/>
        <w:jc w:val="both"/>
        <w:rPr>
          <w:rFonts w:ascii="Arial" w:hAnsi="Arial" w:cs="Arial"/>
          <w:lang w:eastAsia="it-IT"/>
        </w:rPr>
      </w:pPr>
    </w:p>
    <w:p w:rsidR="00BB60D1" w:rsidRDefault="00BB60D1" w:rsidP="00BB60D1">
      <w:pPr>
        <w:spacing w:after="0" w:line="240" w:lineRule="auto"/>
        <w:ind w:left="397"/>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spacing w:after="0" w:line="240" w:lineRule="auto"/>
        <w:jc w:val="both"/>
        <w:rPr>
          <w:rFonts w:ascii="Garamond" w:hAnsi="Garamond" w:cs="Tahoma"/>
          <w:b/>
          <w:sz w:val="24"/>
          <w:szCs w:val="24"/>
          <w:lang w:eastAsia="it-IT"/>
        </w:rPr>
      </w:pPr>
    </w:p>
    <w:p w:rsidR="00BB60D1" w:rsidRDefault="00BB60D1" w:rsidP="00BB60D1">
      <w:pPr>
        <w:spacing w:after="0" w:line="240" w:lineRule="auto"/>
        <w:jc w:val="both"/>
        <w:rPr>
          <w:rFonts w:ascii="Garamond" w:hAnsi="Garamond" w:cs="Tahoma"/>
          <w:b/>
          <w:sz w:val="24"/>
          <w:szCs w:val="24"/>
          <w:lang w:eastAsia="it-IT"/>
        </w:rPr>
      </w:pPr>
    </w:p>
    <w:p w:rsidR="00BB60D1" w:rsidRDefault="00BB60D1" w:rsidP="00BB60D1">
      <w:pPr>
        <w:spacing w:after="0" w:line="240" w:lineRule="auto"/>
        <w:jc w:val="center"/>
        <w:rPr>
          <w:rFonts w:ascii="Arial" w:hAnsi="Arial" w:cs="Arial"/>
          <w:b/>
          <w:lang w:eastAsia="it-IT"/>
        </w:rPr>
      </w:pPr>
      <w:r>
        <w:rPr>
          <w:rFonts w:ascii="Arial" w:hAnsi="Arial" w:cs="Arial"/>
          <w:b/>
          <w:lang w:eastAsia="it-IT"/>
        </w:rPr>
        <w:t>Obiettivo n.6</w:t>
      </w:r>
    </w:p>
    <w:p w:rsidR="00BB60D1" w:rsidRDefault="00BB60D1" w:rsidP="00BB60D1">
      <w:pPr>
        <w:spacing w:after="0" w:line="240" w:lineRule="auto"/>
        <w:jc w:val="center"/>
        <w:rPr>
          <w:rFonts w:ascii="Arial" w:hAnsi="Arial" w:cs="Arial"/>
          <w:b/>
          <w:lang w:eastAsia="it-IT"/>
        </w:rPr>
      </w:pPr>
      <w:r>
        <w:rPr>
          <w:rFonts w:ascii="Arial" w:hAnsi="Arial" w:cs="Arial"/>
          <w:b/>
          <w:lang w:eastAsia="it-IT"/>
        </w:rPr>
        <w:t>Attivazione sistema dei pagamenti on line (sistema  PAGO-PA)</w:t>
      </w:r>
    </w:p>
    <w:p w:rsidR="00BB60D1" w:rsidRDefault="00BB60D1" w:rsidP="00BB60D1">
      <w:pPr>
        <w:spacing w:after="0" w:line="240" w:lineRule="auto"/>
        <w:jc w:val="center"/>
        <w:rPr>
          <w:rFonts w:ascii="Arial" w:hAnsi="Arial" w:cs="Arial"/>
          <w:b/>
          <w:lang w:eastAsia="it-IT"/>
        </w:rPr>
      </w:pP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Responsabile dell’Area</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 xml:space="preserve">Vincenza </w:t>
      </w:r>
      <w:proofErr w:type="spellStart"/>
      <w:r>
        <w:rPr>
          <w:rFonts w:ascii="Arial" w:hAnsi="Arial" w:cs="Arial"/>
          <w:lang w:eastAsia="it-IT"/>
        </w:rPr>
        <w:t>Alfonsi</w:t>
      </w:r>
      <w:proofErr w:type="spellEnd"/>
      <w:r>
        <w:rPr>
          <w:rFonts w:ascii="Arial" w:hAnsi="Arial" w:cs="Arial"/>
          <w:lang w:eastAsia="it-IT"/>
        </w:rPr>
        <w:t xml:space="preserve"> </w:t>
      </w: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b/>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Programma n. 4</w:t>
      </w: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r>
        <w:rPr>
          <w:rFonts w:ascii="Arial" w:hAnsi="Arial" w:cs="Arial"/>
          <w:lang w:eastAsia="it-IT"/>
        </w:rPr>
        <w:t>Relazione Previsionale e Programmatica</w:t>
      </w:r>
    </w:p>
    <w:p w:rsidR="00BB60D1" w:rsidRDefault="00BB60D1" w:rsidP="00BB60D1">
      <w:pPr>
        <w:spacing w:after="0"/>
        <w:jc w:val="center"/>
        <w:rPr>
          <w:rFonts w:ascii="Arial" w:hAnsi="Arial" w:cs="Arial"/>
          <w:lang w:eastAsia="it-IT"/>
        </w:rPr>
      </w:pPr>
    </w:p>
    <w:p w:rsidR="00BB60D1" w:rsidRDefault="00BB60D1" w:rsidP="00BB60D1">
      <w:pPr>
        <w:spacing w:after="0" w:line="240" w:lineRule="auto"/>
        <w:jc w:val="both"/>
        <w:rPr>
          <w:rFonts w:ascii="Arial" w:hAnsi="Arial" w:cs="Arial"/>
          <w:lang w:eastAsia="it-IT"/>
        </w:rPr>
      </w:pPr>
      <w:r>
        <w:rPr>
          <w:rFonts w:ascii="Arial" w:hAnsi="Arial" w:cs="Arial"/>
          <w:b/>
          <w:lang w:eastAsia="it-IT"/>
        </w:rPr>
        <w:t xml:space="preserve">Descrizione/Finalità: </w:t>
      </w:r>
      <w:r>
        <w:rPr>
          <w:rFonts w:ascii="Arial" w:hAnsi="Arial" w:cs="Arial"/>
          <w:lang w:eastAsia="it-IT"/>
        </w:rPr>
        <w:t xml:space="preserve">adesione e attivazione a PAGO-PA  - Agenzia per l’Italia Digitale (AGID). Pagamenti elettronici verso le pubbliche amministrazioni.    </w:t>
      </w:r>
    </w:p>
    <w:p w:rsidR="00BB60D1" w:rsidRDefault="00BB60D1" w:rsidP="00BB60D1">
      <w:pPr>
        <w:spacing w:after="0"/>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Azioni intermedie necessarie per il raggiungimento dell’obiettivo:</w:t>
      </w:r>
    </w:p>
    <w:p w:rsidR="00BB60D1" w:rsidRDefault="00BB60D1" w:rsidP="00BB60D1">
      <w:pPr>
        <w:spacing w:after="0" w:line="240" w:lineRule="auto"/>
        <w:ind w:left="57"/>
        <w:jc w:val="both"/>
        <w:rPr>
          <w:rFonts w:ascii="Arial" w:hAnsi="Arial" w:cs="Arial"/>
          <w:lang w:eastAsia="it-IT"/>
        </w:rPr>
      </w:pPr>
      <w:r>
        <w:rPr>
          <w:rFonts w:ascii="Arial" w:hAnsi="Arial" w:cs="Arial"/>
          <w:lang w:eastAsia="it-IT"/>
        </w:rPr>
        <w:t>1. formazione e aggiornamento del personale;</w:t>
      </w:r>
    </w:p>
    <w:p w:rsidR="00BB60D1" w:rsidRDefault="00BB60D1" w:rsidP="00BB60D1">
      <w:pPr>
        <w:spacing w:after="0" w:line="240" w:lineRule="auto"/>
        <w:ind w:left="57"/>
        <w:jc w:val="both"/>
        <w:rPr>
          <w:rFonts w:ascii="Arial" w:hAnsi="Arial" w:cs="Arial"/>
          <w:lang w:eastAsia="it-IT"/>
        </w:rPr>
      </w:pPr>
      <w:r>
        <w:rPr>
          <w:rFonts w:ascii="Arial" w:hAnsi="Arial" w:cs="Arial"/>
          <w:lang w:eastAsia="it-IT"/>
        </w:rPr>
        <w:t>2. pagamenti on line tramite sito dell’Ente (Area riservata ai cittadini e imprese con  rilascio di ricevuta liberatoria. Rendicontazione dei pagamenti effettuati sul nodo - conservazione digitale delle ricevute di pagamento);</w:t>
      </w:r>
    </w:p>
    <w:p w:rsidR="00BB60D1" w:rsidRDefault="00BB60D1" w:rsidP="00BB60D1">
      <w:pPr>
        <w:spacing w:after="0" w:line="240" w:lineRule="auto"/>
        <w:ind w:left="57"/>
        <w:jc w:val="both"/>
        <w:rPr>
          <w:rFonts w:ascii="Arial" w:hAnsi="Arial" w:cs="Arial"/>
          <w:lang w:eastAsia="it-IT"/>
        </w:rPr>
      </w:pPr>
      <w:r>
        <w:rPr>
          <w:rFonts w:ascii="Arial" w:hAnsi="Arial" w:cs="Arial"/>
          <w:lang w:eastAsia="it-IT"/>
        </w:rPr>
        <w:t>3. definizione del piano di adesione e attivazione al nodo dei pagamenti ‘Pago PA’  in forma indiretta attraverso un partner tecnologico per l’interconnessione al nodo PA</w:t>
      </w:r>
    </w:p>
    <w:p w:rsidR="00BB60D1" w:rsidRDefault="00BB60D1" w:rsidP="00BB60D1">
      <w:pPr>
        <w:spacing w:after="0" w:line="240" w:lineRule="auto"/>
        <w:ind w:left="57"/>
        <w:jc w:val="both"/>
        <w:rPr>
          <w:rFonts w:ascii="Arial" w:hAnsi="Arial" w:cs="Arial"/>
          <w:lang w:eastAsia="it-IT"/>
        </w:rPr>
      </w:pPr>
      <w:r>
        <w:rPr>
          <w:rFonts w:ascii="Arial" w:hAnsi="Arial" w:cs="Arial"/>
          <w:lang w:eastAsia="it-IT"/>
        </w:rPr>
        <w:t xml:space="preserve">  </w:t>
      </w: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Indicatori di risultato attesi:</w:t>
      </w:r>
    </w:p>
    <w:p w:rsidR="00BB60D1" w:rsidRDefault="00BB60D1" w:rsidP="00BB60D1">
      <w:pPr>
        <w:numPr>
          <w:ilvl w:val="3"/>
          <w:numId w:val="12"/>
        </w:numPr>
        <w:spacing w:after="0" w:line="240" w:lineRule="auto"/>
        <w:ind w:left="360"/>
        <w:jc w:val="both"/>
        <w:rPr>
          <w:rFonts w:ascii="Arial" w:hAnsi="Arial" w:cs="Arial"/>
          <w:lang w:eastAsia="it-IT"/>
        </w:rPr>
      </w:pPr>
      <w:r>
        <w:rPr>
          <w:rFonts w:ascii="Arial" w:hAnsi="Arial" w:cs="Arial"/>
          <w:i/>
          <w:lang w:eastAsia="it-IT"/>
        </w:rPr>
        <w:t>tempistica</w:t>
      </w:r>
      <w:r>
        <w:rPr>
          <w:rFonts w:ascii="Arial" w:hAnsi="Arial" w:cs="Arial"/>
          <w:lang w:eastAsia="it-IT"/>
        </w:rPr>
        <w:t>: entro i termini del 31/12/2017;</w:t>
      </w:r>
    </w:p>
    <w:p w:rsidR="00BB60D1" w:rsidRDefault="00BB60D1" w:rsidP="00BB60D1">
      <w:pPr>
        <w:numPr>
          <w:ilvl w:val="3"/>
          <w:numId w:val="12"/>
        </w:numPr>
        <w:spacing w:after="0" w:line="240" w:lineRule="auto"/>
        <w:ind w:left="360"/>
        <w:jc w:val="both"/>
        <w:rPr>
          <w:rFonts w:ascii="Arial" w:hAnsi="Arial" w:cs="Arial"/>
          <w:lang w:eastAsia="it-IT"/>
        </w:rPr>
      </w:pPr>
      <w:r>
        <w:rPr>
          <w:rFonts w:ascii="Arial" w:hAnsi="Arial" w:cs="Arial"/>
          <w:i/>
          <w:lang w:eastAsia="it-IT"/>
        </w:rPr>
        <w:t>qualità:</w:t>
      </w:r>
      <w:r>
        <w:rPr>
          <w:rFonts w:ascii="Arial" w:hAnsi="Arial" w:cs="Arial"/>
          <w:lang w:eastAsia="it-IT"/>
        </w:rPr>
        <w:t xml:space="preserve"> coerenza con il  Regolamento interno e con l’impianto normativo statale;</w:t>
      </w:r>
    </w:p>
    <w:p w:rsidR="00BB60D1" w:rsidRDefault="00BB60D1" w:rsidP="00BB60D1">
      <w:pPr>
        <w:spacing w:after="0" w:line="240" w:lineRule="auto"/>
        <w:ind w:left="502"/>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b/>
          <w:lang w:eastAsia="it-IT"/>
        </w:rPr>
      </w:pPr>
      <w:r>
        <w:rPr>
          <w:rFonts w:ascii="Arial" w:hAnsi="Arial" w:cs="Arial"/>
          <w:b/>
          <w:lang w:eastAsia="it-IT"/>
        </w:rPr>
        <w:t>Risorse assegnate all’obiettivo:</w:t>
      </w:r>
      <w:r>
        <w:rPr>
          <w:rFonts w:ascii="Arial" w:hAnsi="Arial" w:cs="Arial"/>
          <w:lang w:eastAsia="it-IT"/>
        </w:rPr>
        <w:t xml:space="preserve"> </w:t>
      </w:r>
    </w:p>
    <w:p w:rsidR="00BB60D1" w:rsidRDefault="00BB60D1" w:rsidP="00BB60D1">
      <w:pPr>
        <w:numPr>
          <w:ilvl w:val="0"/>
          <w:numId w:val="14"/>
        </w:numPr>
        <w:spacing w:after="0" w:line="240" w:lineRule="auto"/>
        <w:ind w:left="340"/>
        <w:jc w:val="both"/>
        <w:rPr>
          <w:rFonts w:ascii="Arial" w:hAnsi="Arial" w:cs="Arial"/>
          <w:lang w:eastAsia="it-IT"/>
        </w:rPr>
      </w:pPr>
      <w:r>
        <w:rPr>
          <w:rFonts w:ascii="Arial" w:hAnsi="Arial" w:cs="Arial"/>
          <w:i/>
          <w:lang w:eastAsia="it-IT"/>
        </w:rPr>
        <w:t>risorse finanziarie</w:t>
      </w:r>
      <w:r>
        <w:rPr>
          <w:rFonts w:ascii="Arial" w:hAnsi="Arial" w:cs="Arial"/>
          <w:lang w:eastAsia="it-IT"/>
        </w:rPr>
        <w:t>: ordinarie dotazioni dei capitoli e di bilancio;</w:t>
      </w:r>
    </w:p>
    <w:p w:rsidR="00BB60D1" w:rsidRDefault="00BB60D1" w:rsidP="00BB60D1">
      <w:pPr>
        <w:numPr>
          <w:ilvl w:val="0"/>
          <w:numId w:val="14"/>
        </w:numPr>
        <w:spacing w:after="0" w:line="240" w:lineRule="auto"/>
        <w:ind w:left="340"/>
        <w:jc w:val="both"/>
        <w:rPr>
          <w:rFonts w:ascii="Arial" w:hAnsi="Arial" w:cs="Arial"/>
          <w:lang w:eastAsia="it-IT"/>
        </w:rPr>
      </w:pPr>
      <w:r>
        <w:rPr>
          <w:rFonts w:ascii="Arial" w:hAnsi="Arial" w:cs="Arial"/>
          <w:i/>
          <w:lang w:eastAsia="it-IT"/>
        </w:rPr>
        <w:t>risorse umane</w:t>
      </w:r>
      <w:r>
        <w:rPr>
          <w:rFonts w:ascii="Arial" w:hAnsi="Arial" w:cs="Arial"/>
          <w:lang w:eastAsia="it-IT"/>
        </w:rPr>
        <w:t xml:space="preserve">: responsabile Vincenza </w:t>
      </w:r>
      <w:proofErr w:type="spellStart"/>
      <w:r>
        <w:rPr>
          <w:rFonts w:ascii="Arial" w:hAnsi="Arial" w:cs="Arial"/>
          <w:lang w:eastAsia="it-IT"/>
        </w:rPr>
        <w:t>Alfonsi</w:t>
      </w:r>
      <w:proofErr w:type="spellEnd"/>
      <w:r>
        <w:rPr>
          <w:rFonts w:ascii="Arial" w:hAnsi="Arial" w:cs="Arial"/>
          <w:lang w:eastAsia="it-IT"/>
        </w:rPr>
        <w:t xml:space="preserve"> Vincenza; esecutore contabile Augusta </w:t>
      </w:r>
      <w:proofErr w:type="spellStart"/>
      <w:r>
        <w:rPr>
          <w:rFonts w:ascii="Arial" w:hAnsi="Arial" w:cs="Arial"/>
          <w:lang w:eastAsia="it-IT"/>
        </w:rPr>
        <w:t>Camardese</w:t>
      </w:r>
      <w:proofErr w:type="spellEnd"/>
      <w:r>
        <w:rPr>
          <w:rFonts w:ascii="Arial" w:hAnsi="Arial" w:cs="Arial"/>
          <w:lang w:eastAsia="it-IT"/>
        </w:rPr>
        <w:t>;</w:t>
      </w:r>
    </w:p>
    <w:p w:rsidR="00BB60D1" w:rsidRDefault="00BB60D1" w:rsidP="00BB60D1">
      <w:pPr>
        <w:numPr>
          <w:ilvl w:val="0"/>
          <w:numId w:val="14"/>
        </w:numPr>
        <w:spacing w:after="0" w:line="240" w:lineRule="auto"/>
        <w:ind w:left="340"/>
        <w:jc w:val="both"/>
        <w:rPr>
          <w:rFonts w:ascii="Arial" w:hAnsi="Arial" w:cs="Arial"/>
          <w:lang w:eastAsia="it-IT"/>
        </w:rPr>
      </w:pPr>
      <w:r>
        <w:rPr>
          <w:rFonts w:ascii="Arial" w:hAnsi="Arial" w:cs="Arial"/>
          <w:lang w:eastAsia="it-IT"/>
        </w:rPr>
        <w:t xml:space="preserve"> </w:t>
      </w:r>
      <w:r>
        <w:rPr>
          <w:rFonts w:ascii="Arial" w:hAnsi="Arial" w:cs="Arial"/>
          <w:i/>
          <w:lang w:eastAsia="it-IT"/>
        </w:rPr>
        <w:t>risorse strumentali</w:t>
      </w:r>
      <w:r>
        <w:rPr>
          <w:rFonts w:ascii="Arial" w:hAnsi="Arial" w:cs="Arial"/>
          <w:lang w:eastAsia="it-IT"/>
        </w:rPr>
        <w:t>: n.1 postazioni pc complete di software specifico.</w:t>
      </w:r>
    </w:p>
    <w:p w:rsidR="00BB60D1" w:rsidRDefault="00BB60D1" w:rsidP="00BB60D1">
      <w:pPr>
        <w:spacing w:after="0" w:line="240" w:lineRule="auto"/>
        <w:ind w:left="340"/>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Arial" w:hAnsi="Arial" w:cs="Arial"/>
          <w:lang w:eastAsia="it-IT"/>
        </w:rPr>
      </w:pPr>
    </w:p>
    <w:p w:rsidR="00BB60D1" w:rsidRDefault="00BB60D1" w:rsidP="00BB60D1">
      <w:pPr>
        <w:spacing w:after="0" w:line="240" w:lineRule="auto"/>
        <w:jc w:val="both"/>
        <w:rPr>
          <w:rFonts w:ascii="Garamond" w:hAnsi="Garamond" w:cs="Tahoma"/>
          <w:sz w:val="24"/>
          <w:szCs w:val="24"/>
          <w:lang w:eastAsia="it-IT"/>
        </w:rPr>
      </w:pPr>
    </w:p>
    <w:p w:rsidR="00BB60D1" w:rsidRDefault="00BB60D1" w:rsidP="00BB60D1">
      <w:pPr>
        <w:ind w:right="-56"/>
        <w:jc w:val="center"/>
        <w:rPr>
          <w:rFonts w:ascii="Arial" w:hAnsi="Arial" w:cs="Arial"/>
          <w:b/>
          <w:i/>
        </w:rPr>
      </w:pPr>
    </w:p>
    <w:p w:rsidR="00BB60D1" w:rsidRDefault="00BB60D1" w:rsidP="00BB60D1">
      <w:pPr>
        <w:ind w:right="-56"/>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spacing w:after="0"/>
        <w:ind w:right="-56"/>
        <w:jc w:val="center"/>
        <w:rPr>
          <w:rFonts w:ascii="Arial" w:hAnsi="Arial" w:cs="Arial"/>
          <w:b/>
          <w:sz w:val="24"/>
          <w:szCs w:val="24"/>
        </w:rPr>
      </w:pPr>
      <w:r>
        <w:rPr>
          <w:rFonts w:ascii="Arial" w:hAnsi="Arial" w:cs="Arial"/>
          <w:b/>
          <w:sz w:val="24"/>
          <w:szCs w:val="24"/>
        </w:rPr>
        <w:t xml:space="preserve">SERVIZIO DI POLIZIA LOCALE </w:t>
      </w:r>
    </w:p>
    <w:p w:rsidR="00BB60D1" w:rsidRDefault="00BB60D1" w:rsidP="00BB60D1">
      <w:pPr>
        <w:spacing w:after="0"/>
        <w:ind w:right="-56"/>
        <w:jc w:val="center"/>
        <w:rPr>
          <w:rFonts w:ascii="Arial" w:hAnsi="Arial" w:cs="Arial"/>
          <w:b/>
          <w:i/>
          <w:sz w:val="28"/>
          <w:szCs w:val="28"/>
        </w:rPr>
      </w:pPr>
    </w:p>
    <w:p w:rsidR="00BB60D1" w:rsidRDefault="00BB60D1" w:rsidP="00BB60D1">
      <w:pPr>
        <w:spacing w:after="0"/>
        <w:ind w:right="-56"/>
        <w:jc w:val="center"/>
        <w:rPr>
          <w:rFonts w:ascii="Arial" w:hAnsi="Arial" w:cs="Arial"/>
          <w:b/>
          <w:i/>
          <w:sz w:val="28"/>
          <w:szCs w:val="28"/>
        </w:rPr>
      </w:pPr>
    </w:p>
    <w:p w:rsidR="00BB60D1" w:rsidRDefault="00BB60D1" w:rsidP="00BB60D1">
      <w:pPr>
        <w:spacing w:after="0"/>
        <w:jc w:val="center"/>
        <w:rPr>
          <w:rFonts w:ascii="Arial" w:hAnsi="Arial" w:cs="Arial"/>
          <w:b/>
        </w:rPr>
      </w:pPr>
      <w:r>
        <w:rPr>
          <w:rFonts w:ascii="Arial" w:hAnsi="Arial" w:cs="Arial"/>
          <w:b/>
        </w:rPr>
        <w:t xml:space="preserve">Obiettivo n. 1 </w:t>
      </w:r>
    </w:p>
    <w:p w:rsidR="00BB60D1" w:rsidRDefault="00BB60D1" w:rsidP="00BB60D1">
      <w:pPr>
        <w:spacing w:after="0"/>
        <w:jc w:val="center"/>
        <w:rPr>
          <w:rFonts w:ascii="Arial" w:hAnsi="Arial" w:cs="Arial"/>
          <w:b/>
        </w:rPr>
      </w:pPr>
      <w:r>
        <w:rPr>
          <w:rFonts w:ascii="Arial" w:hAnsi="Arial" w:cs="Arial"/>
          <w:b/>
        </w:rPr>
        <w:t>Trasparenza dell’azione amministrativa. Attuazione degli adempimenti di legge in materia di pubblicazione degli atti e dei dati di competenza del Servizio</w:t>
      </w:r>
    </w:p>
    <w:p w:rsidR="00BB60D1" w:rsidRDefault="00BB60D1" w:rsidP="00BB60D1">
      <w:pPr>
        <w:spacing w:after="0"/>
        <w:rPr>
          <w:rFonts w:ascii="Arial" w:hAnsi="Arial" w:cs="Arial"/>
          <w:b/>
        </w:rPr>
      </w:pPr>
    </w:p>
    <w:p w:rsidR="00BB60D1" w:rsidRDefault="00BB60D1" w:rsidP="00BB60D1">
      <w:pPr>
        <w:ind w:right="-56"/>
        <w:rPr>
          <w:rFonts w:ascii="Arial" w:hAnsi="Arial" w:cs="Arial"/>
          <w:b/>
          <w:i/>
        </w:rPr>
      </w:pPr>
    </w:p>
    <w:p w:rsidR="00BB60D1" w:rsidRDefault="00BB60D1" w:rsidP="00BB60D1">
      <w:pPr>
        <w:ind w:right="-56"/>
        <w:rPr>
          <w:rFonts w:ascii="Arial" w:hAnsi="Arial" w:cs="Arial"/>
          <w:b/>
          <w:i/>
        </w:rPr>
      </w:pPr>
    </w:p>
    <w:p w:rsidR="00BB60D1" w:rsidRDefault="00BB60D1" w:rsidP="00BB60D1">
      <w:pPr>
        <w:spacing w:after="0"/>
        <w:rPr>
          <w:rFonts w:ascii="Arial" w:hAnsi="Arial" w:cs="Arial"/>
          <w:b/>
        </w:rPr>
      </w:pPr>
      <w:r>
        <w:rPr>
          <w:rFonts w:ascii="Arial" w:hAnsi="Arial" w:cs="Arial"/>
          <w:b/>
        </w:rPr>
        <w:t>Responsabile del Servizio</w:t>
      </w:r>
    </w:p>
    <w:p w:rsidR="00BB60D1" w:rsidRDefault="00BB60D1" w:rsidP="00BB60D1">
      <w:pPr>
        <w:spacing w:after="0"/>
        <w:rPr>
          <w:rFonts w:ascii="Arial" w:hAnsi="Arial" w:cs="Arial"/>
          <w:b/>
        </w:rPr>
      </w:pPr>
      <w:r>
        <w:rPr>
          <w:rFonts w:ascii="Arial" w:hAnsi="Arial" w:cs="Arial"/>
        </w:rPr>
        <w:t xml:space="preserve">Milena </w:t>
      </w:r>
      <w:proofErr w:type="spellStart"/>
      <w:r>
        <w:rPr>
          <w:rFonts w:ascii="Arial" w:hAnsi="Arial" w:cs="Arial"/>
        </w:rPr>
        <w:t>Militina</w:t>
      </w:r>
      <w:proofErr w:type="spellEnd"/>
      <w:r>
        <w:rPr>
          <w:rFonts w:ascii="Arial" w:hAnsi="Arial" w:cs="Arial"/>
        </w:rPr>
        <w:t xml:space="preserve"> Di Cola  </w:t>
      </w:r>
      <w:r>
        <w:rPr>
          <w:rFonts w:ascii="Arial" w:hAnsi="Arial" w:cs="Arial"/>
          <w:b/>
        </w:rPr>
        <w:t xml:space="preserve">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Programma/Progetto</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rPr>
      </w:pPr>
      <w:r>
        <w:rPr>
          <w:rFonts w:ascii="Arial" w:hAnsi="Arial" w:cs="Arial"/>
          <w:b/>
        </w:rPr>
        <w:t xml:space="preserve">Durata: </w:t>
      </w:r>
      <w:r>
        <w:rPr>
          <w:rFonts w:ascii="Arial" w:hAnsi="Arial" w:cs="Arial"/>
        </w:rPr>
        <w:t xml:space="preserve">permanente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 xml:space="preserve">Descrizione/Finalità: </w:t>
      </w:r>
      <w:r>
        <w:rPr>
          <w:rFonts w:ascii="Arial" w:hAnsi="Arial" w:cs="Arial"/>
        </w:rPr>
        <w:t>aggiornamento delle pubblicazioni sul sito istituzionale dell’Ente, sezione Amministrazione Trasparente, degli atti e dei dati di competenza del Servizio come indicati nell’allegato 1 - Elenco degli obblighi di pubblicazione</w:t>
      </w:r>
      <w:r>
        <w:rPr>
          <w:rFonts w:ascii="Arial" w:hAnsi="Arial" w:cs="Arial"/>
          <w:i/>
        </w:rPr>
        <w:t xml:space="preserve"> </w:t>
      </w:r>
      <w:r>
        <w:rPr>
          <w:rFonts w:ascii="Arial" w:hAnsi="Arial" w:cs="Arial"/>
        </w:rPr>
        <w:t>(Piano triennale di prevenzione della corruzione 2017-2019, approvato con deliberazione di G.C. in data 11.04.2017).</w:t>
      </w:r>
    </w:p>
    <w:p w:rsidR="00BB60D1" w:rsidRDefault="00BB60D1" w:rsidP="00BB60D1">
      <w:pPr>
        <w:spacing w:after="0"/>
        <w:jc w:val="both"/>
        <w:rPr>
          <w:rFonts w:ascii="Arial" w:hAnsi="Arial" w:cs="Arial"/>
        </w:rPr>
      </w:pPr>
    </w:p>
    <w:p w:rsidR="00BB60D1" w:rsidRDefault="00BB60D1" w:rsidP="00BB60D1">
      <w:pPr>
        <w:spacing w:after="0"/>
        <w:jc w:val="both"/>
        <w:rPr>
          <w:rFonts w:ascii="Arial" w:hAnsi="Arial" w:cs="Arial"/>
          <w:b/>
        </w:rPr>
      </w:pPr>
      <w:r>
        <w:rPr>
          <w:rFonts w:ascii="Arial" w:hAnsi="Arial" w:cs="Arial"/>
          <w:b/>
        </w:rPr>
        <w:t>Indicatori di risultato attesi:</w:t>
      </w:r>
    </w:p>
    <w:p w:rsidR="00BB60D1" w:rsidRDefault="00BB60D1" w:rsidP="00BB60D1">
      <w:pPr>
        <w:spacing w:after="0"/>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secondo le previsioni del sopra citato allegato1;</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qualità e quantità</w:t>
      </w:r>
      <w:r>
        <w:rPr>
          <w:rFonts w:ascii="Arial" w:hAnsi="Arial" w:cs="Arial"/>
        </w:rPr>
        <w:t>: rispetto degli obblighi di pubblicazione previsti.</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Risorse assegnate all’obiettivo:</w:t>
      </w:r>
    </w:p>
    <w:p w:rsidR="00BB60D1" w:rsidRDefault="00BB60D1" w:rsidP="00BB60D1">
      <w:pPr>
        <w:spacing w:after="0"/>
        <w:jc w:val="both"/>
        <w:rPr>
          <w:rFonts w:ascii="Arial" w:hAnsi="Arial" w:cs="Arial"/>
        </w:rPr>
      </w:pPr>
      <w:r>
        <w:rPr>
          <w:rFonts w:ascii="Arial" w:hAnsi="Arial" w:cs="Arial"/>
        </w:rPr>
        <w:t xml:space="preserve">1. </w:t>
      </w:r>
      <w:r>
        <w:rPr>
          <w:rFonts w:ascii="Arial" w:hAnsi="Arial" w:cs="Arial"/>
          <w:i/>
        </w:rPr>
        <w:t>risorse finanziarie</w:t>
      </w:r>
      <w:r>
        <w:rPr>
          <w:rFonts w:ascii="Arial" w:hAnsi="Arial" w:cs="Arial"/>
        </w:rPr>
        <w:t>: non previste per lo specifico obiettivo;</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risorse umane</w:t>
      </w:r>
      <w:r>
        <w:rPr>
          <w:rFonts w:ascii="Arial" w:hAnsi="Arial" w:cs="Arial"/>
        </w:rPr>
        <w:t xml:space="preserve">: istruttore direttivo Milena </w:t>
      </w:r>
      <w:proofErr w:type="spellStart"/>
      <w:r>
        <w:rPr>
          <w:rFonts w:ascii="Arial" w:hAnsi="Arial" w:cs="Arial"/>
        </w:rPr>
        <w:t>Militina</w:t>
      </w:r>
      <w:proofErr w:type="spellEnd"/>
      <w:r>
        <w:rPr>
          <w:rFonts w:ascii="Arial" w:hAnsi="Arial" w:cs="Arial"/>
        </w:rPr>
        <w:t xml:space="preserve"> Di Cola; </w:t>
      </w:r>
      <w:r>
        <w:rPr>
          <w:rFonts w:ascii="Arial" w:hAnsi="Arial" w:cs="Arial"/>
        </w:rPr>
        <w:tab/>
      </w:r>
    </w:p>
    <w:p w:rsidR="00BB60D1" w:rsidRDefault="00BB60D1" w:rsidP="00BB60D1">
      <w:pPr>
        <w:spacing w:after="0"/>
        <w:jc w:val="both"/>
        <w:rPr>
          <w:rFonts w:ascii="Arial" w:hAnsi="Arial" w:cs="Arial"/>
        </w:rPr>
      </w:pPr>
      <w:r>
        <w:rPr>
          <w:rFonts w:ascii="Arial" w:hAnsi="Arial" w:cs="Arial"/>
        </w:rPr>
        <w:t xml:space="preserve">3. </w:t>
      </w:r>
      <w:r>
        <w:rPr>
          <w:rFonts w:ascii="Arial" w:hAnsi="Arial" w:cs="Arial"/>
          <w:i/>
        </w:rPr>
        <w:t>risorse strumentali</w:t>
      </w:r>
      <w:r>
        <w:rPr>
          <w:rFonts w:ascii="Arial" w:hAnsi="Arial" w:cs="Arial"/>
        </w:rPr>
        <w:t>: n. 1 postazione pc.</w:t>
      </w:r>
    </w:p>
    <w:p w:rsidR="00BB60D1" w:rsidRDefault="00BB60D1" w:rsidP="00BB60D1">
      <w:pPr>
        <w:spacing w:after="0"/>
        <w:jc w:val="center"/>
        <w:rPr>
          <w:rFonts w:ascii="Arial" w:hAnsi="Arial" w:cs="Arial"/>
          <w:b/>
        </w:rPr>
      </w:pPr>
    </w:p>
    <w:p w:rsidR="00BB60D1" w:rsidRDefault="00BB60D1" w:rsidP="00BB60D1">
      <w:pPr>
        <w:jc w:val="center"/>
        <w:rPr>
          <w:rFonts w:ascii="Arial" w:hAnsi="Arial" w:cs="Arial"/>
          <w:b/>
        </w:rPr>
      </w:pPr>
    </w:p>
    <w:p w:rsidR="00BB60D1" w:rsidRDefault="00BB60D1" w:rsidP="00BB60D1">
      <w:pPr>
        <w:jc w:val="center"/>
        <w:rPr>
          <w:rFonts w:ascii="Arial" w:hAnsi="Arial" w:cs="Arial"/>
          <w:b/>
        </w:rPr>
      </w:pPr>
    </w:p>
    <w:p w:rsidR="00BB60D1" w:rsidRDefault="00BB60D1" w:rsidP="00BB60D1">
      <w:pPr>
        <w:rPr>
          <w:rFonts w:ascii="Arial Narrow" w:hAnsi="Arial Narrow" w:cs="Arial"/>
          <w:b/>
        </w:rPr>
      </w:pPr>
    </w:p>
    <w:p w:rsidR="00BB60D1" w:rsidRDefault="00BB60D1" w:rsidP="00BB60D1">
      <w:pPr>
        <w:jc w:val="both"/>
        <w:rPr>
          <w:rFonts w:ascii="Arial Narrow" w:hAnsi="Arial Narrow" w:cs="Arial"/>
          <w:b/>
        </w:rPr>
      </w:pPr>
    </w:p>
    <w:p w:rsidR="00BB60D1" w:rsidRDefault="00BB60D1" w:rsidP="00BB60D1">
      <w:pPr>
        <w:ind w:right="-56"/>
        <w:jc w:val="center"/>
        <w:rPr>
          <w:rFonts w:ascii="Arial Narrow" w:hAnsi="Arial Narrow"/>
          <w:b/>
          <w:i/>
        </w:rPr>
      </w:pPr>
    </w:p>
    <w:p w:rsidR="00BB60D1" w:rsidRDefault="00BB60D1" w:rsidP="00BB60D1">
      <w:pPr>
        <w:spacing w:after="0" w:line="240" w:lineRule="auto"/>
        <w:rPr>
          <w:rFonts w:ascii="Arial Narrow" w:hAnsi="Arial Narrow" w:cs="Tahoma"/>
          <w:b/>
        </w:rPr>
      </w:pPr>
    </w:p>
    <w:p w:rsidR="00BB60D1" w:rsidRDefault="00BB60D1" w:rsidP="00BB60D1">
      <w:pPr>
        <w:spacing w:after="0" w:line="240" w:lineRule="auto"/>
        <w:jc w:val="center"/>
        <w:rPr>
          <w:rFonts w:ascii="Arial Narrow" w:hAnsi="Arial Narrow" w:cs="Tahoma"/>
          <w:b/>
        </w:rPr>
      </w:pPr>
    </w:p>
    <w:p w:rsidR="00BB60D1" w:rsidRDefault="00BB60D1" w:rsidP="00BB60D1">
      <w:pPr>
        <w:spacing w:after="0" w:line="240" w:lineRule="auto"/>
        <w:jc w:val="center"/>
        <w:rPr>
          <w:rFonts w:ascii="Arial Narrow" w:hAnsi="Arial Narrow" w:cs="Tahoma"/>
          <w:b/>
        </w:rPr>
      </w:pPr>
    </w:p>
    <w:p w:rsidR="00BB60D1" w:rsidRDefault="00BB60D1" w:rsidP="00BB60D1">
      <w:pPr>
        <w:spacing w:after="0" w:line="240" w:lineRule="auto"/>
        <w:jc w:val="center"/>
        <w:rPr>
          <w:rFonts w:ascii="Arial Narrow" w:hAnsi="Arial Narrow" w:cs="Tahoma"/>
          <w:b/>
        </w:rPr>
      </w:pPr>
    </w:p>
    <w:p w:rsidR="00BB60D1" w:rsidRDefault="00BB60D1" w:rsidP="00BB60D1">
      <w:pPr>
        <w:spacing w:after="0" w:line="240" w:lineRule="auto"/>
        <w:jc w:val="center"/>
        <w:rPr>
          <w:rFonts w:ascii="Arial Narrow" w:hAnsi="Arial Narrow" w:cs="Tahoma"/>
          <w:b/>
        </w:rPr>
      </w:pPr>
    </w:p>
    <w:p w:rsidR="00BB60D1" w:rsidRDefault="00BB60D1" w:rsidP="00BB60D1">
      <w:pPr>
        <w:ind w:right="-56"/>
        <w:jc w:val="center"/>
        <w:rPr>
          <w:rFonts w:ascii="Arial" w:hAnsi="Arial" w:cs="Arial"/>
          <w:b/>
          <w:i/>
        </w:rPr>
      </w:pPr>
    </w:p>
    <w:p w:rsidR="00BB60D1" w:rsidRDefault="00BB60D1" w:rsidP="00BB60D1">
      <w:pPr>
        <w:ind w:right="-56"/>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rPr>
      </w:pPr>
      <w:r>
        <w:rPr>
          <w:rFonts w:ascii="Arial" w:hAnsi="Arial" w:cs="Arial"/>
          <w:b/>
        </w:rPr>
        <w:t xml:space="preserve">Obiettivo  n. 2 </w:t>
      </w:r>
    </w:p>
    <w:p w:rsidR="00BB60D1" w:rsidRDefault="00BB60D1" w:rsidP="00BB60D1">
      <w:pPr>
        <w:shd w:val="clear" w:color="auto" w:fill="FFFFFF"/>
        <w:ind w:right="-56"/>
        <w:jc w:val="center"/>
        <w:rPr>
          <w:rFonts w:ascii="Arial" w:hAnsi="Arial" w:cs="Arial"/>
          <w:b/>
        </w:rPr>
      </w:pPr>
      <w:r>
        <w:rPr>
          <w:rFonts w:ascii="Arial" w:hAnsi="Arial" w:cs="Arial"/>
          <w:b/>
        </w:rPr>
        <w:t xml:space="preserve">  Attività amministrativa a supporto delle varie iniziative del GCVPC</w:t>
      </w:r>
    </w:p>
    <w:p w:rsidR="00BB60D1" w:rsidRDefault="00BB60D1" w:rsidP="00BB60D1">
      <w:pPr>
        <w:shd w:val="clear" w:color="auto" w:fill="FFFFFF"/>
        <w:ind w:right="-56"/>
        <w:jc w:val="both"/>
        <w:rPr>
          <w:rFonts w:ascii="Arial" w:hAnsi="Arial" w:cs="Arial"/>
          <w:b/>
        </w:rPr>
      </w:pPr>
    </w:p>
    <w:p w:rsidR="00BB60D1" w:rsidRDefault="00BB60D1" w:rsidP="00BB60D1">
      <w:pPr>
        <w:shd w:val="clear" w:color="auto" w:fill="FFFFFF"/>
        <w:spacing w:after="0"/>
        <w:ind w:right="-56"/>
        <w:jc w:val="both"/>
        <w:rPr>
          <w:rFonts w:ascii="Arial" w:hAnsi="Arial" w:cs="Arial"/>
          <w:b/>
        </w:rPr>
      </w:pPr>
      <w:r>
        <w:rPr>
          <w:rFonts w:ascii="Arial" w:hAnsi="Arial" w:cs="Arial"/>
          <w:b/>
        </w:rPr>
        <w:t>Responsabile del Servizio</w:t>
      </w:r>
    </w:p>
    <w:p w:rsidR="00BB60D1" w:rsidRDefault="00BB60D1" w:rsidP="00BB60D1">
      <w:pPr>
        <w:shd w:val="clear" w:color="auto" w:fill="FFFFFF"/>
        <w:spacing w:after="0"/>
        <w:ind w:right="-56"/>
        <w:jc w:val="both"/>
        <w:rPr>
          <w:rFonts w:ascii="Arial" w:hAnsi="Arial" w:cs="Arial"/>
        </w:rPr>
      </w:pPr>
      <w:proofErr w:type="spellStart"/>
      <w:r>
        <w:rPr>
          <w:rFonts w:ascii="Arial" w:hAnsi="Arial" w:cs="Arial"/>
        </w:rPr>
        <w:t>Militina</w:t>
      </w:r>
      <w:proofErr w:type="spellEnd"/>
      <w:r>
        <w:rPr>
          <w:rFonts w:ascii="Arial" w:hAnsi="Arial" w:cs="Arial"/>
        </w:rPr>
        <w:t xml:space="preserve"> Milena Di Cola</w:t>
      </w:r>
    </w:p>
    <w:p w:rsidR="00BB60D1" w:rsidRDefault="00BB60D1" w:rsidP="00BB60D1">
      <w:pPr>
        <w:shd w:val="clear" w:color="auto" w:fill="FFFFFF"/>
        <w:spacing w:after="0" w:line="320" w:lineRule="exact"/>
        <w:jc w:val="both"/>
        <w:rPr>
          <w:rFonts w:ascii="Arial" w:hAnsi="Arial" w:cs="Arial"/>
          <w:b/>
        </w:rPr>
      </w:pPr>
      <w:r>
        <w:rPr>
          <w:rFonts w:ascii="Arial" w:hAnsi="Arial" w:cs="Arial"/>
          <w:b/>
        </w:rPr>
        <w:t xml:space="preserve">Programma/Progetto </w:t>
      </w:r>
    </w:p>
    <w:p w:rsidR="00BB60D1" w:rsidRDefault="00BB60D1" w:rsidP="00BB60D1">
      <w:pPr>
        <w:shd w:val="clear" w:color="auto" w:fill="FFFFFF"/>
        <w:spacing w:after="0" w:line="320" w:lineRule="exact"/>
        <w:jc w:val="both"/>
        <w:rPr>
          <w:rFonts w:ascii="Arial" w:hAnsi="Arial" w:cs="Arial"/>
        </w:rPr>
      </w:pPr>
      <w:r>
        <w:rPr>
          <w:rFonts w:ascii="Arial" w:hAnsi="Arial" w:cs="Arial"/>
        </w:rPr>
        <w:t>Polizia Locale- polizia ambientale</w:t>
      </w:r>
    </w:p>
    <w:p w:rsidR="00BB60D1" w:rsidRDefault="00BB60D1" w:rsidP="00BB60D1">
      <w:pPr>
        <w:shd w:val="clear" w:color="auto" w:fill="FFFFFF"/>
        <w:spacing w:after="0" w:line="320" w:lineRule="exact"/>
        <w:ind w:left="1440" w:hanging="1440"/>
        <w:jc w:val="both"/>
        <w:rPr>
          <w:rFonts w:ascii="Arial" w:hAnsi="Arial" w:cs="Arial"/>
          <w:b/>
        </w:rPr>
      </w:pPr>
    </w:p>
    <w:p w:rsidR="00BB60D1" w:rsidRDefault="00BB60D1" w:rsidP="00BB60D1">
      <w:pPr>
        <w:shd w:val="clear" w:color="auto" w:fill="FFFFFF"/>
        <w:spacing w:after="0" w:line="240" w:lineRule="auto"/>
        <w:ind w:left="1440" w:hanging="1440"/>
        <w:jc w:val="both"/>
        <w:rPr>
          <w:rFonts w:ascii="Arial" w:hAnsi="Arial" w:cs="Arial"/>
          <w:b/>
        </w:rPr>
      </w:pPr>
      <w:r>
        <w:rPr>
          <w:rFonts w:ascii="Arial" w:hAnsi="Arial" w:cs="Arial"/>
          <w:b/>
        </w:rPr>
        <w:t>Descrizione/Finalità</w:t>
      </w:r>
    </w:p>
    <w:p w:rsidR="00BB60D1" w:rsidRDefault="00BB60D1" w:rsidP="00BB60D1">
      <w:pPr>
        <w:shd w:val="clear" w:color="auto" w:fill="FFFFFF"/>
        <w:spacing w:after="0" w:line="240" w:lineRule="auto"/>
        <w:jc w:val="both"/>
        <w:rPr>
          <w:rFonts w:ascii="Arial" w:hAnsi="Arial" w:cs="Arial"/>
        </w:rPr>
      </w:pPr>
      <w:r>
        <w:rPr>
          <w:rFonts w:ascii="Arial" w:hAnsi="Arial" w:cs="Arial"/>
        </w:rPr>
        <w:t xml:space="preserve">Il Sindaco, con Decreto di nomina </w:t>
      </w:r>
      <w:proofErr w:type="spellStart"/>
      <w:r>
        <w:rPr>
          <w:rFonts w:ascii="Arial" w:hAnsi="Arial" w:cs="Arial"/>
        </w:rPr>
        <w:t>prot</w:t>
      </w:r>
      <w:proofErr w:type="spellEnd"/>
      <w:r>
        <w:rPr>
          <w:rFonts w:ascii="Arial" w:hAnsi="Arial" w:cs="Arial"/>
        </w:rPr>
        <w:t xml:space="preserve">. n. 3682/2017, ha confermato il precedente conferimento dell'incarico di P.O. di cui al </w:t>
      </w:r>
      <w:proofErr w:type="spellStart"/>
      <w:r>
        <w:rPr>
          <w:rFonts w:ascii="Arial" w:hAnsi="Arial" w:cs="Arial"/>
        </w:rPr>
        <w:t>prot</w:t>
      </w:r>
      <w:proofErr w:type="spellEnd"/>
      <w:r>
        <w:rPr>
          <w:rFonts w:ascii="Arial" w:hAnsi="Arial" w:cs="Arial"/>
        </w:rPr>
        <w:t xml:space="preserve">. n. 1769/2016, che prevede  anche le attività gestionali per conto del GCVPC. Conseguentemente al riconoscimento dell'efficienza del GCVPC, che svolge la propria attività negli eventi calamitosi in cui interviene la Regione Abruzzo, e nella campagna AIB  2017, l'Amministrazione ha inteso attivarsi per l'istituzione di una sede del GCVPC, presso il DSB, e  intende affidare al Responsabile della Polizia locale, specialmente nell'anno in corso, l'incarico di piena collaborazione in sinergia con le varie iniziative del GCVPC. </w:t>
      </w:r>
    </w:p>
    <w:p w:rsidR="00BB60D1" w:rsidRDefault="00BB60D1" w:rsidP="00BB60D1">
      <w:pPr>
        <w:shd w:val="clear" w:color="auto" w:fill="FFFFFF"/>
        <w:spacing w:after="0" w:line="240" w:lineRule="auto"/>
        <w:jc w:val="both"/>
        <w:rPr>
          <w:rFonts w:ascii="Arial" w:hAnsi="Arial" w:cs="Arial"/>
          <w:b/>
        </w:rPr>
      </w:pPr>
    </w:p>
    <w:p w:rsidR="00BB60D1" w:rsidRDefault="00BB60D1" w:rsidP="00BB60D1">
      <w:pPr>
        <w:shd w:val="clear" w:color="auto" w:fill="FFFFFF"/>
        <w:spacing w:after="0" w:line="240" w:lineRule="auto"/>
        <w:jc w:val="both"/>
        <w:rPr>
          <w:rFonts w:ascii="Arial" w:hAnsi="Arial" w:cs="Arial"/>
          <w:b/>
        </w:rPr>
      </w:pPr>
      <w:r>
        <w:rPr>
          <w:rFonts w:ascii="Arial" w:hAnsi="Arial" w:cs="Arial"/>
          <w:b/>
        </w:rPr>
        <w:t>Azioni intermedie necessarie per il raggiungimento dell’obiettivo:</w:t>
      </w:r>
    </w:p>
    <w:p w:rsidR="00BB60D1" w:rsidRDefault="00BB60D1" w:rsidP="00BB60D1">
      <w:pPr>
        <w:shd w:val="clear" w:color="auto" w:fill="FFFFFF"/>
        <w:spacing w:after="0" w:line="240" w:lineRule="auto"/>
        <w:ind w:left="1622" w:hanging="1622"/>
        <w:jc w:val="both"/>
        <w:rPr>
          <w:rFonts w:ascii="Arial" w:hAnsi="Arial" w:cs="Arial"/>
        </w:rPr>
      </w:pPr>
      <w:r>
        <w:rPr>
          <w:rFonts w:ascii="Arial" w:hAnsi="Arial" w:cs="Arial"/>
        </w:rPr>
        <w:t>1.   recepimento della pianificazione delle attività del GCVPC;</w:t>
      </w:r>
    </w:p>
    <w:p w:rsidR="00BB60D1" w:rsidRDefault="00BB60D1" w:rsidP="00BB60D1">
      <w:pPr>
        <w:shd w:val="clear" w:color="auto" w:fill="FFFFFF"/>
        <w:spacing w:after="0" w:line="240" w:lineRule="auto"/>
        <w:jc w:val="both"/>
        <w:rPr>
          <w:rFonts w:ascii="Arial" w:hAnsi="Arial" w:cs="Arial"/>
        </w:rPr>
      </w:pPr>
      <w:r>
        <w:rPr>
          <w:rFonts w:ascii="Arial" w:hAnsi="Arial" w:cs="Arial"/>
        </w:rPr>
        <w:t xml:space="preserve">2.   attività amministrativa conseguente; </w:t>
      </w:r>
    </w:p>
    <w:p w:rsidR="00BB60D1" w:rsidRDefault="00BB60D1" w:rsidP="00BB60D1">
      <w:pPr>
        <w:shd w:val="clear" w:color="auto" w:fill="FFFFFF"/>
        <w:spacing w:after="0" w:line="240" w:lineRule="auto"/>
        <w:jc w:val="both"/>
        <w:rPr>
          <w:rFonts w:ascii="Arial" w:hAnsi="Arial" w:cs="Arial"/>
        </w:rPr>
      </w:pPr>
      <w:r>
        <w:rPr>
          <w:rFonts w:ascii="Arial" w:hAnsi="Arial" w:cs="Arial"/>
        </w:rPr>
        <w:t>3.   relazione sull’attività svolta.</w:t>
      </w:r>
    </w:p>
    <w:p w:rsidR="00BB60D1" w:rsidRDefault="00BB60D1" w:rsidP="00BB60D1">
      <w:pPr>
        <w:shd w:val="clear" w:color="auto" w:fill="FFFFFF"/>
        <w:spacing w:line="320" w:lineRule="exact"/>
        <w:jc w:val="both"/>
        <w:rPr>
          <w:rFonts w:ascii="Arial" w:hAnsi="Arial" w:cs="Arial"/>
          <w:b/>
        </w:rPr>
      </w:pPr>
    </w:p>
    <w:p w:rsidR="00BB60D1" w:rsidRDefault="00BB60D1" w:rsidP="00BB60D1">
      <w:pPr>
        <w:shd w:val="clear" w:color="auto" w:fill="FFFFFF"/>
        <w:spacing w:after="0" w:line="240" w:lineRule="auto"/>
        <w:jc w:val="both"/>
        <w:rPr>
          <w:rFonts w:ascii="Arial" w:hAnsi="Arial" w:cs="Arial"/>
          <w:b/>
        </w:rPr>
      </w:pPr>
      <w:r>
        <w:rPr>
          <w:rFonts w:ascii="Arial" w:hAnsi="Arial" w:cs="Arial"/>
          <w:b/>
        </w:rPr>
        <w:t xml:space="preserve">Indicatori di risultato attesi:  </w:t>
      </w:r>
    </w:p>
    <w:p w:rsidR="00BB60D1" w:rsidRDefault="00BB60D1" w:rsidP="00BB60D1">
      <w:pPr>
        <w:shd w:val="clear" w:color="auto" w:fill="FFFFFF"/>
        <w:spacing w:after="0" w:line="240" w:lineRule="auto"/>
        <w:jc w:val="both"/>
        <w:rPr>
          <w:rFonts w:ascii="Arial" w:hAnsi="Arial" w:cs="Arial"/>
        </w:rPr>
      </w:pPr>
      <w:r>
        <w:rPr>
          <w:rFonts w:ascii="Arial" w:hAnsi="Arial" w:cs="Arial"/>
        </w:rPr>
        <w:t>1.</w:t>
      </w:r>
      <w:r>
        <w:rPr>
          <w:rFonts w:ascii="Arial" w:hAnsi="Arial" w:cs="Arial"/>
          <w:i/>
        </w:rPr>
        <w:t xml:space="preserve"> tempistica:</w:t>
      </w:r>
      <w:r>
        <w:rPr>
          <w:rFonts w:ascii="Arial" w:hAnsi="Arial" w:cs="Arial"/>
        </w:rPr>
        <w:t xml:space="preserve"> durante il corrente anno 2017;</w:t>
      </w:r>
    </w:p>
    <w:p w:rsidR="00BB60D1" w:rsidRDefault="00BB60D1" w:rsidP="00BB60D1">
      <w:pPr>
        <w:shd w:val="clear" w:color="auto" w:fill="FFFFFF"/>
        <w:spacing w:after="0" w:line="240" w:lineRule="auto"/>
        <w:rPr>
          <w:rFonts w:ascii="Arial" w:hAnsi="Arial" w:cs="Arial"/>
        </w:rPr>
      </w:pPr>
      <w:r>
        <w:rPr>
          <w:rFonts w:ascii="Arial" w:hAnsi="Arial" w:cs="Arial"/>
        </w:rPr>
        <w:t>2</w:t>
      </w:r>
      <w:r>
        <w:rPr>
          <w:rFonts w:ascii="Arial" w:hAnsi="Arial" w:cs="Arial"/>
          <w:i/>
        </w:rPr>
        <w:t xml:space="preserve"> qualità</w:t>
      </w:r>
      <w:r>
        <w:rPr>
          <w:rFonts w:ascii="Arial" w:hAnsi="Arial" w:cs="Arial"/>
        </w:rPr>
        <w:t>: sinergia con i delegati del Sindaco</w:t>
      </w:r>
      <w:r>
        <w:rPr>
          <w:rFonts w:ascii="Arial" w:hAnsi="Arial" w:cs="Arial"/>
          <w:color w:val="3F4E46"/>
        </w:rPr>
        <w:t xml:space="preserve">; </w:t>
      </w:r>
      <w:r>
        <w:rPr>
          <w:rFonts w:ascii="Arial" w:hAnsi="Arial" w:cs="Arial"/>
          <w:color w:val="09180F"/>
        </w:rPr>
        <w:t>accuratezza del  proced</w:t>
      </w:r>
      <w:r>
        <w:rPr>
          <w:rFonts w:ascii="Arial" w:hAnsi="Arial" w:cs="Arial"/>
          <w:color w:val="243128"/>
        </w:rPr>
        <w:t>i</w:t>
      </w:r>
      <w:r>
        <w:rPr>
          <w:rFonts w:ascii="Arial" w:hAnsi="Arial" w:cs="Arial"/>
          <w:color w:val="09180F"/>
        </w:rPr>
        <w:t xml:space="preserve">mento amministrativo. </w:t>
      </w:r>
    </w:p>
    <w:p w:rsidR="00BB60D1" w:rsidRDefault="00BB60D1" w:rsidP="00BB60D1">
      <w:pPr>
        <w:shd w:val="clear" w:color="auto" w:fill="FFFFFF"/>
        <w:spacing w:after="0" w:line="240" w:lineRule="auto"/>
        <w:jc w:val="both"/>
        <w:rPr>
          <w:rFonts w:ascii="Arial" w:hAnsi="Arial" w:cs="Arial"/>
        </w:rPr>
      </w:pPr>
      <w:r>
        <w:rPr>
          <w:rFonts w:ascii="Arial" w:hAnsi="Arial" w:cs="Arial"/>
        </w:rPr>
        <w:t>3.</w:t>
      </w:r>
      <w:r>
        <w:rPr>
          <w:rFonts w:ascii="Arial" w:hAnsi="Arial" w:cs="Arial"/>
          <w:b/>
        </w:rPr>
        <w:t xml:space="preserve"> </w:t>
      </w:r>
      <w:r>
        <w:rPr>
          <w:rFonts w:ascii="Arial" w:hAnsi="Arial" w:cs="Arial"/>
        </w:rPr>
        <w:t xml:space="preserve">quantità: puntuale assunzione degli atti di gestione della spesa finalizzati al supporto delle attività del GCVPC. </w:t>
      </w:r>
    </w:p>
    <w:p w:rsidR="00BB60D1" w:rsidRDefault="00BB60D1" w:rsidP="00BB60D1">
      <w:pPr>
        <w:shd w:val="clear" w:color="auto" w:fill="FFFFFF"/>
        <w:spacing w:line="320" w:lineRule="exact"/>
        <w:jc w:val="both"/>
        <w:rPr>
          <w:rFonts w:ascii="Arial" w:hAnsi="Arial" w:cs="Arial"/>
          <w:b/>
        </w:rPr>
      </w:pPr>
    </w:p>
    <w:p w:rsidR="00BB60D1" w:rsidRDefault="00BB60D1" w:rsidP="00BB60D1">
      <w:pPr>
        <w:shd w:val="clear" w:color="auto" w:fill="FFFFFF"/>
        <w:spacing w:after="0" w:line="240" w:lineRule="auto"/>
        <w:jc w:val="both"/>
        <w:rPr>
          <w:rFonts w:ascii="Arial" w:hAnsi="Arial" w:cs="Arial"/>
          <w:b/>
        </w:rPr>
      </w:pPr>
      <w:r>
        <w:rPr>
          <w:rFonts w:ascii="Arial" w:hAnsi="Arial" w:cs="Arial"/>
          <w:b/>
        </w:rPr>
        <w:t xml:space="preserve">Risorse assegnate all’obiettivo:  </w:t>
      </w:r>
    </w:p>
    <w:p w:rsidR="00BB60D1" w:rsidRDefault="00BB60D1" w:rsidP="00BB60D1">
      <w:pPr>
        <w:spacing w:after="0" w:line="240" w:lineRule="auto"/>
        <w:jc w:val="both"/>
        <w:rPr>
          <w:rFonts w:ascii="Arial" w:hAnsi="Arial" w:cs="Arial"/>
          <w:i/>
        </w:rPr>
      </w:pPr>
      <w:r>
        <w:rPr>
          <w:rFonts w:ascii="Arial" w:hAnsi="Arial" w:cs="Arial"/>
        </w:rPr>
        <w:t>1.</w:t>
      </w:r>
      <w:r>
        <w:rPr>
          <w:rFonts w:ascii="Arial" w:hAnsi="Arial" w:cs="Arial"/>
          <w:i/>
        </w:rPr>
        <w:t xml:space="preserve">   finanziarie per acquisizioni: </w:t>
      </w:r>
      <w:r>
        <w:rPr>
          <w:rFonts w:ascii="Arial" w:hAnsi="Arial" w:cs="Arial"/>
        </w:rPr>
        <w:t xml:space="preserve">stanziamento di bilancio; </w:t>
      </w:r>
      <w:r>
        <w:rPr>
          <w:rFonts w:ascii="Arial" w:hAnsi="Arial" w:cs="Arial"/>
          <w:i/>
        </w:rPr>
        <w:t xml:space="preserve"> </w:t>
      </w:r>
    </w:p>
    <w:p w:rsidR="00BB60D1" w:rsidRDefault="00BB60D1" w:rsidP="00BB60D1">
      <w:pPr>
        <w:spacing w:after="0" w:line="240" w:lineRule="auto"/>
        <w:jc w:val="both"/>
        <w:rPr>
          <w:rFonts w:ascii="Arial" w:hAnsi="Arial" w:cs="Arial"/>
          <w:b/>
        </w:rPr>
      </w:pPr>
      <w:r>
        <w:rPr>
          <w:rFonts w:ascii="Arial" w:hAnsi="Arial" w:cs="Arial"/>
          <w:i/>
        </w:rPr>
        <w:t>2.   finanziarie per il personale:</w:t>
      </w:r>
      <w:r>
        <w:rPr>
          <w:rFonts w:ascii="Arial" w:hAnsi="Arial" w:cs="Arial"/>
        </w:rPr>
        <w:t xml:space="preserve"> fondi  per la produttività.</w:t>
      </w:r>
    </w:p>
    <w:p w:rsidR="00BB60D1" w:rsidRDefault="00BB60D1" w:rsidP="00BB60D1">
      <w:pPr>
        <w:spacing w:after="0" w:line="240" w:lineRule="auto"/>
        <w:jc w:val="both"/>
        <w:rPr>
          <w:rFonts w:ascii="Arial" w:hAnsi="Arial" w:cs="Arial"/>
        </w:rPr>
      </w:pPr>
      <w:r>
        <w:rPr>
          <w:rFonts w:ascii="Arial" w:hAnsi="Arial" w:cs="Arial"/>
        </w:rPr>
        <w:t>3.</w:t>
      </w:r>
      <w:r>
        <w:rPr>
          <w:rFonts w:ascii="Arial" w:hAnsi="Arial" w:cs="Arial"/>
          <w:i/>
        </w:rPr>
        <w:t xml:space="preserve">   umane</w:t>
      </w:r>
      <w:r>
        <w:rPr>
          <w:rFonts w:ascii="Arial" w:hAnsi="Arial" w:cs="Arial"/>
        </w:rPr>
        <w:t xml:space="preserve">: istruttore direttivo </w:t>
      </w:r>
      <w:proofErr w:type="spellStart"/>
      <w:r>
        <w:rPr>
          <w:rFonts w:ascii="Arial" w:hAnsi="Arial" w:cs="Arial"/>
        </w:rPr>
        <w:t>Militina</w:t>
      </w:r>
      <w:proofErr w:type="spellEnd"/>
      <w:r>
        <w:rPr>
          <w:rFonts w:ascii="Arial" w:hAnsi="Arial" w:cs="Arial"/>
        </w:rPr>
        <w:t xml:space="preserve"> Milena Di Cola;  agente a tempo indeterminato Evangelista Franca;</w:t>
      </w:r>
    </w:p>
    <w:p w:rsidR="00BB60D1" w:rsidRDefault="00BB60D1" w:rsidP="00BB60D1">
      <w:pPr>
        <w:spacing w:after="0" w:line="240" w:lineRule="auto"/>
        <w:jc w:val="both"/>
        <w:rPr>
          <w:rFonts w:ascii="Arial" w:hAnsi="Arial" w:cs="Arial"/>
        </w:rPr>
      </w:pPr>
      <w:r>
        <w:rPr>
          <w:rFonts w:ascii="Arial" w:hAnsi="Arial" w:cs="Arial"/>
        </w:rPr>
        <w:t xml:space="preserve">4. </w:t>
      </w:r>
      <w:r>
        <w:rPr>
          <w:rFonts w:ascii="Arial" w:hAnsi="Arial" w:cs="Arial"/>
          <w:i/>
        </w:rPr>
        <w:t>strumentali</w:t>
      </w:r>
      <w:r>
        <w:rPr>
          <w:rFonts w:ascii="Arial" w:hAnsi="Arial" w:cs="Arial"/>
        </w:rPr>
        <w:t>: dotazioni ordinarie di servizio,</w:t>
      </w:r>
      <w:r>
        <w:rPr>
          <w:rFonts w:ascii="Arial" w:hAnsi="Arial" w:cs="Arial"/>
          <w:i/>
        </w:rPr>
        <w:t xml:space="preserve"> </w:t>
      </w:r>
      <w:r>
        <w:rPr>
          <w:rFonts w:ascii="Arial" w:hAnsi="Arial" w:cs="Arial"/>
        </w:rPr>
        <w:t xml:space="preserve">postazioni pc, autovettura Renault Clio, </w:t>
      </w:r>
      <w:proofErr w:type="spellStart"/>
      <w:r>
        <w:rPr>
          <w:rFonts w:ascii="Arial" w:hAnsi="Arial" w:cs="Arial"/>
        </w:rPr>
        <w:t>Pick</w:t>
      </w:r>
      <w:proofErr w:type="spellEnd"/>
      <w:r>
        <w:rPr>
          <w:rFonts w:ascii="Arial" w:hAnsi="Arial" w:cs="Arial"/>
        </w:rPr>
        <w:t xml:space="preserve"> - up Tata </w:t>
      </w:r>
      <w:proofErr w:type="spellStart"/>
      <w:r>
        <w:rPr>
          <w:rFonts w:ascii="Arial" w:hAnsi="Arial" w:cs="Arial"/>
        </w:rPr>
        <w:t>Xenon</w:t>
      </w:r>
      <w:proofErr w:type="spellEnd"/>
      <w:r>
        <w:rPr>
          <w:rFonts w:ascii="Arial" w:hAnsi="Arial" w:cs="Arial"/>
        </w:rPr>
        <w:t>, modulo antincendio.</w:t>
      </w: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rPr>
      </w:pPr>
    </w:p>
    <w:p w:rsidR="00BB60D1" w:rsidRDefault="00BB60D1" w:rsidP="00BB60D1">
      <w:pPr>
        <w:ind w:right="-56"/>
        <w:jc w:val="center"/>
        <w:rPr>
          <w:rFonts w:ascii="Arial" w:hAnsi="Arial" w:cs="Arial"/>
          <w:b/>
        </w:rPr>
      </w:pPr>
    </w:p>
    <w:p w:rsidR="00BB60D1" w:rsidRDefault="00BB60D1" w:rsidP="00BB60D1">
      <w:pPr>
        <w:ind w:right="-56"/>
        <w:jc w:val="center"/>
        <w:rPr>
          <w:rFonts w:ascii="Arial" w:hAnsi="Arial" w:cs="Arial"/>
          <w:b/>
        </w:rPr>
      </w:pPr>
      <w:r>
        <w:rPr>
          <w:rFonts w:ascii="Arial" w:hAnsi="Arial" w:cs="Arial"/>
          <w:b/>
        </w:rPr>
        <w:t xml:space="preserve">Obiettivo  n. 3 </w:t>
      </w:r>
    </w:p>
    <w:p w:rsidR="00BB60D1" w:rsidRDefault="00BB60D1" w:rsidP="00BB60D1">
      <w:pPr>
        <w:ind w:right="-56"/>
        <w:jc w:val="center"/>
        <w:rPr>
          <w:rFonts w:ascii="Arial" w:hAnsi="Arial" w:cs="Arial"/>
          <w:b/>
        </w:rPr>
      </w:pPr>
      <w:r>
        <w:rPr>
          <w:rFonts w:ascii="Arial" w:hAnsi="Arial" w:cs="Arial"/>
          <w:b/>
        </w:rPr>
        <w:t>Igiene dell'abitato - Prevenzione del rischio incendi</w:t>
      </w:r>
    </w:p>
    <w:p w:rsidR="00BB60D1" w:rsidRDefault="00BB60D1" w:rsidP="00BB60D1">
      <w:pPr>
        <w:ind w:right="-56"/>
        <w:jc w:val="both"/>
        <w:rPr>
          <w:rFonts w:ascii="Arial" w:hAnsi="Arial" w:cs="Arial"/>
          <w:b/>
        </w:rPr>
      </w:pPr>
    </w:p>
    <w:p w:rsidR="00BB60D1" w:rsidRDefault="00BB60D1" w:rsidP="00BB60D1">
      <w:pPr>
        <w:spacing w:after="0" w:line="240" w:lineRule="auto"/>
        <w:ind w:right="-56"/>
        <w:jc w:val="both"/>
        <w:rPr>
          <w:rFonts w:ascii="Arial" w:hAnsi="Arial" w:cs="Arial"/>
          <w:b/>
        </w:rPr>
      </w:pPr>
      <w:r>
        <w:rPr>
          <w:rFonts w:ascii="Arial" w:hAnsi="Arial" w:cs="Arial"/>
          <w:b/>
        </w:rPr>
        <w:t>Responsabile del Servizio</w:t>
      </w:r>
    </w:p>
    <w:p w:rsidR="00BB60D1" w:rsidRDefault="00BB60D1" w:rsidP="00BB60D1">
      <w:pPr>
        <w:spacing w:after="0" w:line="240" w:lineRule="auto"/>
        <w:ind w:right="-56"/>
        <w:jc w:val="both"/>
        <w:rPr>
          <w:rFonts w:ascii="Arial" w:hAnsi="Arial" w:cs="Arial"/>
        </w:rPr>
      </w:pPr>
      <w:proofErr w:type="spellStart"/>
      <w:r>
        <w:rPr>
          <w:rFonts w:ascii="Arial" w:hAnsi="Arial" w:cs="Arial"/>
        </w:rPr>
        <w:t>Militina</w:t>
      </w:r>
      <w:proofErr w:type="spellEnd"/>
      <w:r>
        <w:rPr>
          <w:rFonts w:ascii="Arial" w:hAnsi="Arial" w:cs="Arial"/>
        </w:rPr>
        <w:t xml:space="preserve"> Milena Di Cola</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Programma/Progetto</w:t>
      </w:r>
    </w:p>
    <w:p w:rsidR="00BB60D1" w:rsidRDefault="00BB60D1" w:rsidP="00BB60D1">
      <w:pPr>
        <w:spacing w:after="0" w:line="240" w:lineRule="auto"/>
        <w:jc w:val="both"/>
        <w:rPr>
          <w:rFonts w:ascii="Arial" w:hAnsi="Arial" w:cs="Arial"/>
        </w:rPr>
      </w:pPr>
      <w:r>
        <w:rPr>
          <w:rFonts w:ascii="Arial" w:hAnsi="Arial" w:cs="Arial"/>
        </w:rPr>
        <w:t>Polizia locale -Sicurezza stradale - Sicurezza urbana - Decoro urbano</w:t>
      </w:r>
    </w:p>
    <w:p w:rsidR="00BB60D1" w:rsidRDefault="00BB60D1" w:rsidP="00BB60D1">
      <w:pPr>
        <w:spacing w:line="320" w:lineRule="exact"/>
        <w:ind w:left="1440" w:hanging="1440"/>
        <w:jc w:val="both"/>
        <w:rPr>
          <w:rFonts w:ascii="Arial" w:hAnsi="Arial" w:cs="Arial"/>
          <w:b/>
        </w:rPr>
      </w:pPr>
    </w:p>
    <w:p w:rsidR="00BB60D1" w:rsidRDefault="00BB60D1" w:rsidP="00BB60D1">
      <w:pPr>
        <w:spacing w:after="0" w:line="240" w:lineRule="auto"/>
        <w:ind w:left="1440" w:hanging="1440"/>
        <w:jc w:val="both"/>
        <w:rPr>
          <w:rFonts w:ascii="Arial" w:hAnsi="Arial" w:cs="Arial"/>
          <w:b/>
        </w:rPr>
      </w:pPr>
      <w:r>
        <w:rPr>
          <w:rFonts w:ascii="Arial" w:hAnsi="Arial" w:cs="Arial"/>
          <w:b/>
        </w:rPr>
        <w:t>Descrizione/Finalità</w:t>
      </w:r>
    </w:p>
    <w:p w:rsidR="00BB60D1" w:rsidRDefault="00BB60D1" w:rsidP="00BB60D1">
      <w:pPr>
        <w:spacing w:after="0" w:line="240" w:lineRule="auto"/>
        <w:jc w:val="both"/>
        <w:rPr>
          <w:rFonts w:ascii="Arial" w:hAnsi="Arial" w:cs="Arial"/>
        </w:rPr>
      </w:pPr>
      <w:r>
        <w:rPr>
          <w:rFonts w:ascii="Arial" w:hAnsi="Arial" w:cs="Arial"/>
        </w:rPr>
        <w:t xml:space="preserve">Implementazione dei controlli attuativi dell'Ordinanza sindacale generale sulla pulizia degli orti e giardini, anche a fini di prevenzione incendi in una stagione estiva particolarmente critica per la Marsica e per l'Abruzzo. - Incremento dei verbali di infrazione per le violazioni all'ordinanza sindacale. </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320" w:lineRule="exact"/>
        <w:ind w:left="1622" w:hanging="1622"/>
        <w:jc w:val="both"/>
        <w:rPr>
          <w:rFonts w:ascii="Arial" w:hAnsi="Arial" w:cs="Arial"/>
        </w:rPr>
      </w:pPr>
      <w:r>
        <w:rPr>
          <w:rFonts w:ascii="Arial" w:hAnsi="Arial" w:cs="Arial"/>
        </w:rPr>
        <w:t xml:space="preserve">1.   pianificazione dell’attività; </w:t>
      </w:r>
    </w:p>
    <w:p w:rsidR="00BB60D1" w:rsidRDefault="00BB60D1" w:rsidP="00BB60D1">
      <w:pPr>
        <w:spacing w:after="0" w:line="320" w:lineRule="exact"/>
        <w:jc w:val="both"/>
        <w:rPr>
          <w:rFonts w:ascii="Arial" w:hAnsi="Arial" w:cs="Arial"/>
        </w:rPr>
      </w:pPr>
      <w:r>
        <w:rPr>
          <w:rFonts w:ascii="Arial" w:hAnsi="Arial" w:cs="Arial"/>
        </w:rPr>
        <w:t>2.   esecuzione dell’attività pianificata.</w:t>
      </w:r>
    </w:p>
    <w:p w:rsidR="00BB60D1" w:rsidRDefault="00BB60D1" w:rsidP="00BB60D1">
      <w:pPr>
        <w:spacing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spacing w:after="0" w:line="320" w:lineRule="exact"/>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xml:space="preserve"> durante il corrente anno;</w:t>
      </w:r>
    </w:p>
    <w:p w:rsidR="00BB60D1" w:rsidRDefault="00BB60D1" w:rsidP="00BB60D1">
      <w:pPr>
        <w:spacing w:after="0" w:line="320" w:lineRule="exact"/>
        <w:jc w:val="both"/>
        <w:rPr>
          <w:rFonts w:ascii="Arial" w:hAnsi="Arial" w:cs="Arial"/>
        </w:rPr>
      </w:pPr>
      <w:r>
        <w:rPr>
          <w:rFonts w:ascii="Arial" w:hAnsi="Arial" w:cs="Arial"/>
        </w:rPr>
        <w:t xml:space="preserve">2. </w:t>
      </w:r>
      <w:r>
        <w:rPr>
          <w:rFonts w:ascii="Arial" w:hAnsi="Arial" w:cs="Arial"/>
          <w:i/>
        </w:rPr>
        <w:t>qualità</w:t>
      </w:r>
      <w:r>
        <w:rPr>
          <w:rFonts w:ascii="Arial" w:hAnsi="Arial" w:cs="Arial"/>
        </w:rPr>
        <w:t xml:space="preserve">: </w:t>
      </w:r>
      <w:r>
        <w:rPr>
          <w:rFonts w:ascii="Arial" w:hAnsi="Arial" w:cs="Arial"/>
          <w:color w:val="09180F"/>
        </w:rPr>
        <w:t>cura dell</w:t>
      </w:r>
      <w:r>
        <w:rPr>
          <w:rFonts w:ascii="Arial" w:hAnsi="Arial" w:cs="Arial"/>
          <w:color w:val="3F4E46"/>
        </w:rPr>
        <w:t>'</w:t>
      </w:r>
      <w:r>
        <w:rPr>
          <w:rFonts w:ascii="Arial" w:hAnsi="Arial" w:cs="Arial"/>
          <w:color w:val="09180F"/>
        </w:rPr>
        <w:t>informazione; gestione della connessa possibile conflittualità</w:t>
      </w:r>
      <w:r>
        <w:rPr>
          <w:rFonts w:ascii="Arial" w:hAnsi="Arial" w:cs="Arial"/>
          <w:color w:val="3F4E46"/>
        </w:rPr>
        <w:t xml:space="preserve">; </w:t>
      </w:r>
      <w:r>
        <w:rPr>
          <w:rFonts w:ascii="Arial" w:hAnsi="Arial" w:cs="Arial"/>
          <w:color w:val="09180F"/>
        </w:rPr>
        <w:t xml:space="preserve">accuratezza del </w:t>
      </w:r>
      <w:r>
        <w:rPr>
          <w:rFonts w:ascii="Arial" w:hAnsi="Arial" w:cs="Arial"/>
          <w:color w:val="09180F"/>
        </w:rPr>
        <w:br/>
        <w:t>proced</w:t>
      </w:r>
      <w:r>
        <w:rPr>
          <w:rFonts w:ascii="Arial" w:hAnsi="Arial" w:cs="Arial"/>
          <w:color w:val="243128"/>
        </w:rPr>
        <w:t>i</w:t>
      </w:r>
      <w:r>
        <w:rPr>
          <w:rFonts w:ascii="Arial" w:hAnsi="Arial" w:cs="Arial"/>
          <w:color w:val="09180F"/>
        </w:rPr>
        <w:t>mento amministrativo sanzionatorio e sua conclusione con atti successivi ed esecutivi.</w:t>
      </w:r>
    </w:p>
    <w:p w:rsidR="00BB60D1" w:rsidRDefault="00BB60D1" w:rsidP="00BB60D1">
      <w:pPr>
        <w:spacing w:after="0" w:line="320" w:lineRule="exact"/>
        <w:jc w:val="both"/>
        <w:rPr>
          <w:rFonts w:ascii="Arial" w:hAnsi="Arial" w:cs="Arial"/>
          <w:i/>
        </w:rPr>
      </w:pPr>
      <w:r>
        <w:rPr>
          <w:rFonts w:ascii="Arial" w:hAnsi="Arial" w:cs="Arial"/>
        </w:rPr>
        <w:t>3. quantità: incremento degli accertamenti con elevazione di verbali di infrazione.</w:t>
      </w:r>
      <w:r>
        <w:rPr>
          <w:rFonts w:ascii="Arial" w:hAnsi="Arial" w:cs="Arial"/>
          <w:color w:val="09180F"/>
        </w:rPr>
        <w:t xml:space="preserve"> </w:t>
      </w:r>
    </w:p>
    <w:p w:rsidR="00BB60D1" w:rsidRDefault="00BB60D1" w:rsidP="00BB60D1">
      <w:pPr>
        <w:spacing w:after="0"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 xml:space="preserve">Risorse assegnate all’obiettivo:  </w:t>
      </w:r>
    </w:p>
    <w:p w:rsidR="00BB60D1" w:rsidRDefault="00BB60D1" w:rsidP="00BB60D1">
      <w:pPr>
        <w:numPr>
          <w:ilvl w:val="0"/>
          <w:numId w:val="15"/>
        </w:numPr>
        <w:spacing w:after="0" w:line="320" w:lineRule="exact"/>
        <w:jc w:val="both"/>
        <w:rPr>
          <w:rFonts w:ascii="Arial" w:hAnsi="Arial" w:cs="Arial"/>
          <w:i/>
        </w:rPr>
      </w:pPr>
      <w:r>
        <w:rPr>
          <w:rFonts w:ascii="Arial" w:hAnsi="Arial" w:cs="Arial"/>
          <w:i/>
        </w:rPr>
        <w:t>finanziarie per acquisizioni:</w:t>
      </w:r>
      <w:r>
        <w:rPr>
          <w:rFonts w:ascii="Arial" w:hAnsi="Arial" w:cs="Arial"/>
        </w:rPr>
        <w:t xml:space="preserve"> non è previsto l’utilizzo di alcuna risorsa economica; </w:t>
      </w:r>
      <w:r>
        <w:rPr>
          <w:rFonts w:ascii="Arial" w:hAnsi="Arial" w:cs="Arial"/>
          <w:i/>
        </w:rPr>
        <w:t xml:space="preserve"> </w:t>
      </w:r>
    </w:p>
    <w:p w:rsidR="00BB60D1" w:rsidRDefault="00BB60D1" w:rsidP="00BB60D1">
      <w:pPr>
        <w:numPr>
          <w:ilvl w:val="0"/>
          <w:numId w:val="15"/>
        </w:numPr>
        <w:spacing w:after="0" w:line="320" w:lineRule="exact"/>
        <w:jc w:val="both"/>
        <w:rPr>
          <w:rFonts w:ascii="Arial" w:hAnsi="Arial" w:cs="Arial"/>
        </w:rPr>
      </w:pPr>
      <w:r>
        <w:rPr>
          <w:rFonts w:ascii="Arial" w:hAnsi="Arial" w:cs="Arial"/>
          <w:i/>
        </w:rPr>
        <w:t>finanziarie per il personale:</w:t>
      </w:r>
      <w:r>
        <w:rPr>
          <w:rFonts w:ascii="Arial" w:hAnsi="Arial" w:cs="Arial"/>
        </w:rPr>
        <w:t xml:space="preserve"> fondi per la produttività;</w:t>
      </w:r>
    </w:p>
    <w:p w:rsidR="00BB60D1" w:rsidRDefault="00BB60D1" w:rsidP="00BB60D1">
      <w:pPr>
        <w:spacing w:after="0" w:line="320" w:lineRule="exact"/>
        <w:jc w:val="both"/>
        <w:rPr>
          <w:rFonts w:ascii="Arial" w:hAnsi="Arial" w:cs="Arial"/>
        </w:rPr>
      </w:pPr>
      <w:r>
        <w:rPr>
          <w:rFonts w:ascii="Arial" w:hAnsi="Arial" w:cs="Arial"/>
        </w:rPr>
        <w:t xml:space="preserve"> 3.</w:t>
      </w:r>
      <w:r>
        <w:rPr>
          <w:rFonts w:ascii="Arial" w:hAnsi="Arial" w:cs="Arial"/>
          <w:i/>
        </w:rPr>
        <w:t xml:space="preserve">   umane</w:t>
      </w:r>
      <w:r>
        <w:rPr>
          <w:rFonts w:ascii="Arial" w:hAnsi="Arial" w:cs="Arial"/>
        </w:rPr>
        <w:t xml:space="preserve">: istruttore  direttivo  </w:t>
      </w:r>
      <w:proofErr w:type="spellStart"/>
      <w:r>
        <w:rPr>
          <w:rFonts w:ascii="Arial" w:hAnsi="Arial" w:cs="Arial"/>
        </w:rPr>
        <w:t>Militina</w:t>
      </w:r>
      <w:proofErr w:type="spellEnd"/>
      <w:r>
        <w:rPr>
          <w:rFonts w:ascii="Arial" w:hAnsi="Arial" w:cs="Arial"/>
        </w:rPr>
        <w:t xml:space="preserve"> Milena  Di  Cola; agente  Evangelista Franca;</w:t>
      </w:r>
    </w:p>
    <w:p w:rsidR="00BB60D1" w:rsidRDefault="00BB60D1" w:rsidP="00BB60D1">
      <w:pPr>
        <w:spacing w:after="0" w:line="320" w:lineRule="exact"/>
        <w:jc w:val="both"/>
        <w:rPr>
          <w:rFonts w:ascii="Arial" w:hAnsi="Arial" w:cs="Arial"/>
        </w:rPr>
      </w:pPr>
      <w:r>
        <w:rPr>
          <w:rFonts w:ascii="Arial" w:hAnsi="Arial" w:cs="Arial"/>
        </w:rPr>
        <w:t xml:space="preserve"> 4.</w:t>
      </w:r>
      <w:r>
        <w:rPr>
          <w:rFonts w:ascii="Arial" w:hAnsi="Arial" w:cs="Arial"/>
          <w:i/>
        </w:rPr>
        <w:t xml:space="preserve">   strumentali</w:t>
      </w:r>
      <w:r>
        <w:rPr>
          <w:rFonts w:ascii="Arial" w:hAnsi="Arial" w:cs="Arial"/>
        </w:rPr>
        <w:t>: postazioni pc, autovettura di servizio.</w:t>
      </w:r>
    </w:p>
    <w:p w:rsidR="00BB60D1" w:rsidRDefault="00BB60D1" w:rsidP="00BB60D1">
      <w:pPr>
        <w:spacing w:after="0"/>
        <w:jc w:val="center"/>
        <w:rPr>
          <w:rFonts w:ascii="Arial" w:hAnsi="Arial" w:cs="Arial"/>
        </w:rPr>
      </w:pPr>
    </w:p>
    <w:p w:rsidR="00BB60D1" w:rsidRDefault="00BB60D1" w:rsidP="00BB60D1">
      <w:pPr>
        <w:spacing w:after="0"/>
        <w:jc w:val="center"/>
        <w:rPr>
          <w:rFonts w:ascii="Arial" w:hAnsi="Arial" w:cs="Arial"/>
        </w:rPr>
      </w:pPr>
    </w:p>
    <w:p w:rsidR="00BB60D1" w:rsidRDefault="00BB60D1" w:rsidP="00BB60D1">
      <w:pPr>
        <w:jc w:val="center"/>
        <w:rPr>
          <w:rFonts w:ascii="Arial" w:hAnsi="Arial" w:cs="Arial"/>
        </w:rPr>
      </w:pPr>
    </w:p>
    <w:p w:rsidR="00BB60D1" w:rsidRDefault="00BB60D1" w:rsidP="00BB60D1">
      <w:pPr>
        <w:jc w:val="center"/>
        <w:rPr>
          <w:rFonts w:ascii="Arial" w:hAnsi="Arial" w:cs="Arial"/>
        </w:rPr>
      </w:pPr>
    </w:p>
    <w:p w:rsidR="00BB60D1" w:rsidRDefault="00BB60D1" w:rsidP="00BB60D1">
      <w:pPr>
        <w:ind w:right="-56"/>
        <w:jc w:val="center"/>
        <w:rPr>
          <w:rFonts w:ascii="Arial" w:hAnsi="Arial" w:cs="Arial"/>
          <w:b/>
          <w:i/>
        </w:rPr>
      </w:pPr>
    </w:p>
    <w:p w:rsidR="00BB60D1" w:rsidRDefault="00BB60D1" w:rsidP="00BB60D1">
      <w:pPr>
        <w:ind w:right="-56"/>
        <w:jc w:val="center"/>
        <w:rPr>
          <w:rFonts w:ascii="Arial" w:hAnsi="Arial" w:cs="Arial"/>
          <w:b/>
          <w:i/>
        </w:rPr>
      </w:pPr>
    </w:p>
    <w:p w:rsidR="00BB60D1" w:rsidRDefault="00BB60D1" w:rsidP="00BB60D1">
      <w:pPr>
        <w:spacing w:after="0"/>
        <w:ind w:right="-56"/>
        <w:jc w:val="center"/>
        <w:rPr>
          <w:rFonts w:ascii="Arial" w:hAnsi="Arial" w:cs="Arial"/>
          <w:b/>
        </w:rPr>
      </w:pPr>
      <w:r>
        <w:rPr>
          <w:rFonts w:ascii="Arial" w:hAnsi="Arial" w:cs="Arial"/>
          <w:b/>
        </w:rPr>
        <w:t>Obiettivo  n. 4</w:t>
      </w:r>
    </w:p>
    <w:p w:rsidR="00BB60D1" w:rsidRDefault="00BB60D1" w:rsidP="00BB60D1">
      <w:pPr>
        <w:spacing w:after="0"/>
        <w:ind w:right="-56"/>
        <w:jc w:val="center"/>
        <w:rPr>
          <w:rFonts w:ascii="Arial" w:hAnsi="Arial" w:cs="Arial"/>
          <w:b/>
        </w:rPr>
      </w:pPr>
      <w:r>
        <w:rPr>
          <w:rFonts w:ascii="Arial" w:hAnsi="Arial" w:cs="Arial"/>
          <w:b/>
        </w:rPr>
        <w:t>Controllo del territorio</w:t>
      </w:r>
    </w:p>
    <w:p w:rsidR="00BB60D1" w:rsidRDefault="00BB60D1" w:rsidP="00BB60D1">
      <w:pPr>
        <w:spacing w:after="0"/>
        <w:ind w:right="-56"/>
        <w:jc w:val="both"/>
        <w:rPr>
          <w:rFonts w:ascii="Arial" w:hAnsi="Arial" w:cs="Arial"/>
          <w:b/>
        </w:rPr>
      </w:pPr>
    </w:p>
    <w:p w:rsidR="00BB60D1" w:rsidRDefault="00BB60D1" w:rsidP="00BB60D1">
      <w:pPr>
        <w:spacing w:after="0"/>
        <w:ind w:right="-56"/>
        <w:jc w:val="both"/>
        <w:rPr>
          <w:rFonts w:ascii="Arial" w:hAnsi="Arial" w:cs="Arial"/>
          <w:b/>
        </w:rPr>
      </w:pPr>
    </w:p>
    <w:p w:rsidR="00BB60D1" w:rsidRDefault="00BB60D1" w:rsidP="00BB60D1">
      <w:pPr>
        <w:spacing w:after="0"/>
        <w:ind w:right="-56"/>
        <w:jc w:val="both"/>
        <w:rPr>
          <w:rFonts w:ascii="Arial" w:hAnsi="Arial" w:cs="Arial"/>
          <w:b/>
        </w:rPr>
      </w:pPr>
      <w:r>
        <w:rPr>
          <w:rFonts w:ascii="Arial" w:hAnsi="Arial" w:cs="Arial"/>
          <w:b/>
        </w:rPr>
        <w:t>Responsabile del Servizio</w:t>
      </w:r>
    </w:p>
    <w:p w:rsidR="00BB60D1" w:rsidRDefault="00BB60D1" w:rsidP="00BB60D1">
      <w:pPr>
        <w:spacing w:after="0"/>
        <w:ind w:right="-56"/>
        <w:jc w:val="both"/>
        <w:rPr>
          <w:rFonts w:ascii="Arial" w:hAnsi="Arial" w:cs="Arial"/>
        </w:rPr>
      </w:pPr>
      <w:proofErr w:type="spellStart"/>
      <w:r>
        <w:rPr>
          <w:rFonts w:ascii="Arial" w:hAnsi="Arial" w:cs="Arial"/>
        </w:rPr>
        <w:t>Militina</w:t>
      </w:r>
      <w:proofErr w:type="spellEnd"/>
      <w:r>
        <w:rPr>
          <w:rFonts w:ascii="Arial" w:hAnsi="Arial" w:cs="Arial"/>
        </w:rPr>
        <w:t xml:space="preserve"> Milena Di Cola</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 xml:space="preserve">Programma/Progetto </w:t>
      </w:r>
    </w:p>
    <w:p w:rsidR="00BB60D1" w:rsidRDefault="00BB60D1" w:rsidP="00BB60D1">
      <w:pPr>
        <w:spacing w:after="0" w:line="320" w:lineRule="exact"/>
        <w:jc w:val="both"/>
        <w:rPr>
          <w:rFonts w:ascii="Arial" w:hAnsi="Arial" w:cs="Arial"/>
        </w:rPr>
      </w:pPr>
      <w:r>
        <w:rPr>
          <w:rFonts w:ascii="Arial" w:hAnsi="Arial" w:cs="Arial"/>
        </w:rPr>
        <w:t>Polizia Locale - Sicurezza urbana.</w:t>
      </w:r>
    </w:p>
    <w:p w:rsidR="00BB60D1" w:rsidRDefault="00BB60D1" w:rsidP="00BB60D1">
      <w:pPr>
        <w:pStyle w:val="Istruzionidiinvio"/>
        <w:jc w:val="both"/>
        <w:rPr>
          <w:rFonts w:ascii="Arial" w:hAnsi="Arial" w:cs="Arial"/>
          <w:sz w:val="22"/>
          <w:szCs w:val="22"/>
        </w:rPr>
      </w:pPr>
      <w:r>
        <w:rPr>
          <w:rFonts w:ascii="Arial" w:hAnsi="Arial" w:cs="Arial"/>
          <w:sz w:val="22"/>
          <w:szCs w:val="22"/>
        </w:rPr>
        <w:t xml:space="preserve">Continuità del servizio e flessibilità oraria. L'Amministrazione chiede la continuità del servizio in orari e giorni diversi da quelli degli altri servizi comunali, al fine di assicurare la presenza del personale per i servizi di polizia stradale, di rappresentanza, ecc. in occasione di manifestazioni religiose (processioni), culturali, sportive ecc. ad es. con spostamento dell'orario al pomeriggio, orario spezzato o ridotto in altri giorni. </w:t>
      </w:r>
    </w:p>
    <w:p w:rsidR="00BB60D1" w:rsidRDefault="00BB60D1" w:rsidP="00BB60D1">
      <w:pPr>
        <w:spacing w:line="320" w:lineRule="exact"/>
        <w:ind w:left="1440" w:hanging="1440"/>
        <w:jc w:val="both"/>
        <w:rPr>
          <w:rFonts w:ascii="Arial" w:hAnsi="Arial" w:cs="Arial"/>
          <w:b/>
        </w:rPr>
      </w:pPr>
    </w:p>
    <w:p w:rsidR="00BB60D1" w:rsidRDefault="00BB60D1" w:rsidP="00BB60D1">
      <w:pPr>
        <w:spacing w:after="0" w:line="320" w:lineRule="exact"/>
        <w:ind w:left="1440" w:hanging="1440"/>
        <w:jc w:val="both"/>
        <w:rPr>
          <w:rFonts w:ascii="Arial" w:hAnsi="Arial" w:cs="Arial"/>
          <w:b/>
        </w:rPr>
      </w:pPr>
      <w:r>
        <w:rPr>
          <w:rFonts w:ascii="Arial" w:hAnsi="Arial" w:cs="Arial"/>
          <w:b/>
        </w:rPr>
        <w:t>Descrizione/Finalità</w:t>
      </w:r>
    </w:p>
    <w:p w:rsidR="00BB60D1" w:rsidRDefault="00BB60D1" w:rsidP="00BB60D1">
      <w:pPr>
        <w:spacing w:after="0" w:line="240" w:lineRule="auto"/>
        <w:jc w:val="both"/>
        <w:rPr>
          <w:rFonts w:ascii="Arial" w:hAnsi="Arial" w:cs="Arial"/>
        </w:rPr>
      </w:pPr>
      <w:r>
        <w:rPr>
          <w:rFonts w:ascii="Arial" w:hAnsi="Arial" w:cs="Arial"/>
        </w:rPr>
        <w:t>Attività di controllo del territorio, con servizi di ordine pubblico e assistenza in occasione di ricorrenze  religiose, manifestazioni sportive ed eventi culturali, in particolare nel periodo estivo. Il servizio potrà essere espletato pure in giorni festivi anche infrasettimanali e in orario serale. Si prevede anche l’impegno per attività di assistenza e rappresentanza in occasione  delle  ricorrenze, delle manifestazioni e degli eventi citati.</w:t>
      </w:r>
    </w:p>
    <w:p w:rsidR="00BB60D1" w:rsidRDefault="00BB60D1" w:rsidP="00BB60D1">
      <w:pPr>
        <w:spacing w:line="240" w:lineRule="auto"/>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320" w:lineRule="exact"/>
        <w:ind w:left="1622" w:hanging="1622"/>
        <w:jc w:val="both"/>
        <w:rPr>
          <w:rFonts w:ascii="Arial" w:hAnsi="Arial" w:cs="Arial"/>
        </w:rPr>
      </w:pPr>
      <w:r>
        <w:rPr>
          <w:rFonts w:ascii="Arial" w:hAnsi="Arial" w:cs="Arial"/>
        </w:rPr>
        <w:t xml:space="preserve">1.   progettazione; </w:t>
      </w:r>
    </w:p>
    <w:p w:rsidR="00BB60D1" w:rsidRDefault="00BB60D1" w:rsidP="00BB60D1">
      <w:pPr>
        <w:spacing w:after="0" w:line="320" w:lineRule="exact"/>
        <w:ind w:left="1622" w:hanging="1622"/>
        <w:jc w:val="both"/>
        <w:rPr>
          <w:rFonts w:ascii="Arial" w:hAnsi="Arial" w:cs="Arial"/>
        </w:rPr>
      </w:pPr>
      <w:r>
        <w:rPr>
          <w:rFonts w:ascii="Arial" w:hAnsi="Arial" w:cs="Arial"/>
        </w:rPr>
        <w:t xml:space="preserve">2.   esecuzione del servizio. </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 xml:space="preserve">Indicatori di risultato attesi:  </w:t>
      </w:r>
    </w:p>
    <w:p w:rsidR="00BB60D1" w:rsidRDefault="00BB60D1" w:rsidP="00BB60D1">
      <w:pPr>
        <w:spacing w:after="0" w:line="320" w:lineRule="exact"/>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xml:space="preserve"> svolgimento del servizio secondo le necessità nel corso del corrente anno 2017;</w:t>
      </w:r>
    </w:p>
    <w:p w:rsidR="00BB60D1" w:rsidRDefault="00BB60D1" w:rsidP="00BB60D1">
      <w:pPr>
        <w:spacing w:after="0" w:line="320" w:lineRule="exact"/>
        <w:jc w:val="both"/>
        <w:rPr>
          <w:rFonts w:ascii="Arial" w:hAnsi="Arial" w:cs="Arial"/>
        </w:rPr>
      </w:pPr>
      <w:r>
        <w:rPr>
          <w:rFonts w:ascii="Arial" w:hAnsi="Arial" w:cs="Arial"/>
        </w:rPr>
        <w:t xml:space="preserve">2.   </w:t>
      </w:r>
      <w:r>
        <w:rPr>
          <w:rFonts w:ascii="Arial" w:hAnsi="Arial" w:cs="Arial"/>
          <w:i/>
        </w:rPr>
        <w:t>qualità</w:t>
      </w:r>
      <w:r>
        <w:rPr>
          <w:rFonts w:ascii="Arial" w:hAnsi="Arial" w:cs="Arial"/>
        </w:rPr>
        <w:t>: assicurare i servizi di ordine pubblico, assistenza e rappresentanza;</w:t>
      </w:r>
    </w:p>
    <w:p w:rsidR="00BB60D1" w:rsidRDefault="00BB60D1" w:rsidP="00BB60D1">
      <w:pPr>
        <w:spacing w:after="0" w:line="320" w:lineRule="exact"/>
        <w:jc w:val="both"/>
        <w:rPr>
          <w:rFonts w:ascii="Arial" w:hAnsi="Arial" w:cs="Arial"/>
          <w:b/>
        </w:rPr>
      </w:pPr>
      <w:r>
        <w:rPr>
          <w:rFonts w:ascii="Arial" w:hAnsi="Arial" w:cs="Arial"/>
        </w:rPr>
        <w:t xml:space="preserve">3.   </w:t>
      </w:r>
      <w:r>
        <w:rPr>
          <w:rFonts w:ascii="Arial" w:hAnsi="Arial" w:cs="Arial"/>
          <w:i/>
        </w:rPr>
        <w:t>quantità:</w:t>
      </w:r>
      <w:r>
        <w:rPr>
          <w:rFonts w:ascii="Arial" w:hAnsi="Arial" w:cs="Arial"/>
        </w:rPr>
        <w:t xml:space="preserve"> manifestazioni tradizionali, varie ed eventuali.</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 xml:space="preserve">Risorse assegnate all’obiettivo:  </w:t>
      </w:r>
    </w:p>
    <w:p w:rsidR="00BB60D1" w:rsidRDefault="00BB60D1" w:rsidP="00BB60D1">
      <w:pPr>
        <w:numPr>
          <w:ilvl w:val="0"/>
          <w:numId w:val="16"/>
        </w:numPr>
        <w:spacing w:after="0" w:line="320" w:lineRule="exact"/>
        <w:jc w:val="both"/>
        <w:rPr>
          <w:rFonts w:ascii="Arial" w:hAnsi="Arial" w:cs="Arial"/>
          <w:i/>
        </w:rPr>
      </w:pPr>
      <w:r>
        <w:rPr>
          <w:rFonts w:ascii="Arial" w:hAnsi="Arial" w:cs="Arial"/>
          <w:i/>
        </w:rPr>
        <w:t>finanziarie per acquisizioni:</w:t>
      </w:r>
      <w:r>
        <w:rPr>
          <w:rFonts w:ascii="Arial" w:hAnsi="Arial" w:cs="Arial"/>
        </w:rPr>
        <w:t xml:space="preserve"> non è previsto l’utilizzo di alcuna risorsa economica; </w:t>
      </w:r>
      <w:r>
        <w:rPr>
          <w:rFonts w:ascii="Arial" w:hAnsi="Arial" w:cs="Arial"/>
          <w:i/>
        </w:rPr>
        <w:t xml:space="preserve"> </w:t>
      </w:r>
    </w:p>
    <w:p w:rsidR="00BB60D1" w:rsidRDefault="00BB60D1" w:rsidP="00BB60D1">
      <w:pPr>
        <w:numPr>
          <w:ilvl w:val="0"/>
          <w:numId w:val="16"/>
        </w:numPr>
        <w:spacing w:after="0" w:line="320" w:lineRule="exact"/>
        <w:jc w:val="both"/>
        <w:rPr>
          <w:rFonts w:ascii="Arial" w:hAnsi="Arial" w:cs="Arial"/>
        </w:rPr>
      </w:pPr>
      <w:r>
        <w:rPr>
          <w:rFonts w:ascii="Arial" w:hAnsi="Arial" w:cs="Arial"/>
          <w:i/>
        </w:rPr>
        <w:t>finanziarie per il personale:</w:t>
      </w:r>
      <w:r>
        <w:rPr>
          <w:rFonts w:ascii="Arial" w:hAnsi="Arial" w:cs="Arial"/>
        </w:rPr>
        <w:t xml:space="preserve"> fondi per la produttività.</w:t>
      </w:r>
    </w:p>
    <w:p w:rsidR="00BB60D1" w:rsidRDefault="00BB60D1" w:rsidP="00BB60D1">
      <w:pPr>
        <w:spacing w:after="0" w:line="320" w:lineRule="exact"/>
        <w:jc w:val="both"/>
        <w:rPr>
          <w:rFonts w:ascii="Arial" w:hAnsi="Arial" w:cs="Arial"/>
        </w:rPr>
      </w:pPr>
      <w:r>
        <w:rPr>
          <w:rFonts w:ascii="Arial" w:hAnsi="Arial" w:cs="Arial"/>
        </w:rPr>
        <w:t>3.</w:t>
      </w:r>
      <w:r>
        <w:rPr>
          <w:rFonts w:ascii="Arial" w:hAnsi="Arial" w:cs="Arial"/>
          <w:i/>
        </w:rPr>
        <w:t xml:space="preserve">    umane</w:t>
      </w:r>
      <w:r>
        <w:rPr>
          <w:rFonts w:ascii="Arial" w:hAnsi="Arial" w:cs="Arial"/>
        </w:rPr>
        <w:t xml:space="preserve">: istruttore direttivo </w:t>
      </w:r>
      <w:proofErr w:type="spellStart"/>
      <w:r>
        <w:rPr>
          <w:rFonts w:ascii="Arial" w:hAnsi="Arial" w:cs="Arial"/>
        </w:rPr>
        <w:t>Militina</w:t>
      </w:r>
      <w:proofErr w:type="spellEnd"/>
      <w:r>
        <w:rPr>
          <w:rFonts w:ascii="Arial" w:hAnsi="Arial" w:cs="Arial"/>
        </w:rPr>
        <w:t xml:space="preserve"> Milena Di Cola; agente Evangelista Franca;</w:t>
      </w:r>
    </w:p>
    <w:p w:rsidR="00BB60D1" w:rsidRDefault="00BB60D1" w:rsidP="00BB60D1">
      <w:pPr>
        <w:spacing w:after="0" w:line="320" w:lineRule="exact"/>
        <w:jc w:val="both"/>
        <w:rPr>
          <w:rFonts w:ascii="Arial" w:hAnsi="Arial" w:cs="Arial"/>
        </w:rPr>
      </w:pPr>
      <w:r>
        <w:rPr>
          <w:rFonts w:ascii="Arial" w:hAnsi="Arial" w:cs="Arial"/>
        </w:rPr>
        <w:t>4.</w:t>
      </w:r>
      <w:r>
        <w:rPr>
          <w:rFonts w:ascii="Arial" w:hAnsi="Arial" w:cs="Arial"/>
          <w:i/>
        </w:rPr>
        <w:t xml:space="preserve">    strumentali</w:t>
      </w:r>
      <w:r>
        <w:rPr>
          <w:rFonts w:ascii="Arial" w:hAnsi="Arial" w:cs="Arial"/>
        </w:rPr>
        <w:t xml:space="preserve">: ordinarie dotazioni di servizio. </w:t>
      </w:r>
    </w:p>
    <w:p w:rsidR="00BB60D1" w:rsidRDefault="00BB60D1" w:rsidP="00BB60D1">
      <w:pPr>
        <w:spacing w:line="320" w:lineRule="exact"/>
        <w:jc w:val="both"/>
        <w:rPr>
          <w:rFonts w:ascii="Arial" w:hAnsi="Arial" w:cs="Arial"/>
        </w:rPr>
      </w:pPr>
    </w:p>
    <w:p w:rsidR="00BB60D1" w:rsidRDefault="00BB60D1" w:rsidP="00BB60D1">
      <w:pPr>
        <w:spacing w:line="320" w:lineRule="exact"/>
        <w:jc w:val="both"/>
        <w:rPr>
          <w:rFonts w:ascii="Arial" w:hAnsi="Arial" w:cs="Arial"/>
        </w:rPr>
      </w:pPr>
    </w:p>
    <w:p w:rsidR="00BB60D1" w:rsidRDefault="00BB60D1" w:rsidP="00BB60D1">
      <w:pPr>
        <w:spacing w:line="320" w:lineRule="exact"/>
        <w:jc w:val="both"/>
        <w:rPr>
          <w:rFonts w:ascii="Arial" w:hAnsi="Arial" w:cs="Arial"/>
        </w:rPr>
      </w:pPr>
    </w:p>
    <w:p w:rsidR="00BB60D1" w:rsidRDefault="00BB60D1" w:rsidP="00BB60D1">
      <w:pPr>
        <w:ind w:right="-56"/>
        <w:jc w:val="center"/>
        <w:rPr>
          <w:rFonts w:ascii="Arial" w:hAnsi="Arial" w:cs="Arial"/>
          <w:b/>
        </w:rPr>
      </w:pPr>
    </w:p>
    <w:p w:rsidR="00BB60D1" w:rsidRDefault="00BB60D1" w:rsidP="00BB60D1">
      <w:pPr>
        <w:ind w:right="-56"/>
        <w:jc w:val="center"/>
        <w:rPr>
          <w:rFonts w:ascii="Arial" w:hAnsi="Arial" w:cs="Arial"/>
          <w:b/>
        </w:rPr>
      </w:pPr>
    </w:p>
    <w:p w:rsidR="00BB60D1" w:rsidRDefault="00BB60D1" w:rsidP="00BB60D1">
      <w:pPr>
        <w:ind w:right="-56"/>
        <w:jc w:val="center"/>
        <w:rPr>
          <w:rFonts w:ascii="Arial" w:hAnsi="Arial" w:cs="Arial"/>
          <w:b/>
        </w:rPr>
      </w:pPr>
    </w:p>
    <w:p w:rsidR="00BB60D1" w:rsidRDefault="00BB60D1" w:rsidP="00BB60D1">
      <w:pPr>
        <w:ind w:right="-56"/>
        <w:jc w:val="center"/>
        <w:rPr>
          <w:rFonts w:ascii="Arial" w:hAnsi="Arial" w:cs="Arial"/>
          <w:b/>
        </w:rPr>
      </w:pPr>
    </w:p>
    <w:p w:rsidR="00BB60D1" w:rsidRDefault="00BB60D1" w:rsidP="00BB60D1">
      <w:pPr>
        <w:spacing w:after="0"/>
        <w:ind w:right="-56"/>
        <w:jc w:val="center"/>
        <w:rPr>
          <w:rFonts w:ascii="Arial" w:hAnsi="Arial" w:cs="Arial"/>
          <w:b/>
        </w:rPr>
      </w:pPr>
      <w:r>
        <w:rPr>
          <w:rFonts w:ascii="Arial" w:hAnsi="Arial" w:cs="Arial"/>
          <w:b/>
        </w:rPr>
        <w:t>Obiettivo  n. 5</w:t>
      </w:r>
    </w:p>
    <w:p w:rsidR="00BB60D1" w:rsidRDefault="00BB60D1" w:rsidP="00BB60D1">
      <w:pPr>
        <w:spacing w:after="0"/>
        <w:ind w:right="-56"/>
        <w:jc w:val="center"/>
        <w:rPr>
          <w:rFonts w:ascii="Arial" w:hAnsi="Arial" w:cs="Arial"/>
          <w:b/>
        </w:rPr>
      </w:pPr>
      <w:r>
        <w:rPr>
          <w:rFonts w:ascii="Arial" w:hAnsi="Arial" w:cs="Arial"/>
          <w:b/>
        </w:rPr>
        <w:t>Controllo del territorio - Sicurezza urbana - Attuazione del sistema di videosorveglianza</w:t>
      </w:r>
    </w:p>
    <w:p w:rsidR="00BB60D1" w:rsidRDefault="00BB60D1" w:rsidP="00BB60D1">
      <w:pPr>
        <w:spacing w:after="0" w:line="320" w:lineRule="exact"/>
        <w:jc w:val="both"/>
        <w:rPr>
          <w:rFonts w:ascii="Arial" w:hAnsi="Arial" w:cs="Arial"/>
        </w:rPr>
      </w:pPr>
    </w:p>
    <w:p w:rsidR="00BB60D1" w:rsidRDefault="00BB60D1" w:rsidP="00BB60D1">
      <w:pPr>
        <w:spacing w:after="0"/>
        <w:ind w:right="-56"/>
        <w:jc w:val="both"/>
        <w:rPr>
          <w:rFonts w:ascii="Arial" w:hAnsi="Arial" w:cs="Arial"/>
          <w:b/>
        </w:rPr>
      </w:pPr>
    </w:p>
    <w:p w:rsidR="00BB60D1" w:rsidRDefault="00BB60D1" w:rsidP="00BB60D1">
      <w:pPr>
        <w:spacing w:after="0"/>
        <w:ind w:right="-56"/>
        <w:jc w:val="both"/>
        <w:rPr>
          <w:rFonts w:ascii="Arial" w:hAnsi="Arial" w:cs="Arial"/>
          <w:b/>
        </w:rPr>
      </w:pPr>
    </w:p>
    <w:p w:rsidR="00BB60D1" w:rsidRDefault="00BB60D1" w:rsidP="00BB60D1">
      <w:pPr>
        <w:spacing w:after="0"/>
        <w:ind w:right="-56"/>
        <w:jc w:val="both"/>
        <w:rPr>
          <w:rFonts w:ascii="Arial" w:hAnsi="Arial" w:cs="Arial"/>
          <w:b/>
        </w:rPr>
      </w:pPr>
      <w:r>
        <w:rPr>
          <w:rFonts w:ascii="Arial" w:hAnsi="Arial" w:cs="Arial"/>
          <w:b/>
        </w:rPr>
        <w:t>Responsabile del Servizio</w:t>
      </w:r>
    </w:p>
    <w:p w:rsidR="00BB60D1" w:rsidRDefault="00BB60D1" w:rsidP="00BB60D1">
      <w:pPr>
        <w:spacing w:after="0"/>
        <w:ind w:right="-56"/>
        <w:jc w:val="both"/>
        <w:rPr>
          <w:rFonts w:ascii="Arial" w:hAnsi="Arial" w:cs="Arial"/>
        </w:rPr>
      </w:pPr>
      <w:proofErr w:type="spellStart"/>
      <w:r>
        <w:rPr>
          <w:rFonts w:ascii="Arial" w:hAnsi="Arial" w:cs="Arial"/>
        </w:rPr>
        <w:t>Militina</w:t>
      </w:r>
      <w:proofErr w:type="spellEnd"/>
      <w:r>
        <w:rPr>
          <w:rFonts w:ascii="Arial" w:hAnsi="Arial" w:cs="Arial"/>
        </w:rPr>
        <w:t xml:space="preserve"> Milena Di Cola</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Programma/Progetto</w:t>
      </w:r>
    </w:p>
    <w:p w:rsidR="00BB60D1" w:rsidRDefault="00BB60D1" w:rsidP="00BB60D1">
      <w:pPr>
        <w:spacing w:after="0" w:line="320" w:lineRule="exact"/>
        <w:jc w:val="both"/>
        <w:rPr>
          <w:rFonts w:ascii="Arial" w:hAnsi="Arial" w:cs="Arial"/>
        </w:rPr>
      </w:pPr>
      <w:r>
        <w:rPr>
          <w:rFonts w:ascii="Arial" w:hAnsi="Arial" w:cs="Arial"/>
        </w:rPr>
        <w:t>Polizia locale -Sicurezza stradale - Sicurezza urbana - Decoro urbano</w:t>
      </w:r>
    </w:p>
    <w:p w:rsidR="00BB60D1" w:rsidRDefault="00BB60D1" w:rsidP="00BB60D1">
      <w:pPr>
        <w:spacing w:line="320" w:lineRule="exact"/>
        <w:ind w:left="1440" w:hanging="1440"/>
        <w:jc w:val="both"/>
        <w:rPr>
          <w:rFonts w:ascii="Arial" w:hAnsi="Arial" w:cs="Arial"/>
          <w:b/>
        </w:rPr>
      </w:pPr>
    </w:p>
    <w:p w:rsidR="00BB60D1" w:rsidRDefault="00BB60D1" w:rsidP="00BB60D1">
      <w:pPr>
        <w:spacing w:after="0" w:line="320" w:lineRule="exact"/>
        <w:ind w:left="1440" w:hanging="1440"/>
        <w:jc w:val="both"/>
        <w:rPr>
          <w:rFonts w:ascii="Arial" w:hAnsi="Arial" w:cs="Arial"/>
          <w:b/>
        </w:rPr>
      </w:pPr>
      <w:r>
        <w:rPr>
          <w:rFonts w:ascii="Arial" w:hAnsi="Arial" w:cs="Arial"/>
          <w:b/>
        </w:rPr>
        <w:t>Descrizione/Finalità</w:t>
      </w:r>
    </w:p>
    <w:p w:rsidR="00BB60D1" w:rsidRDefault="00BB60D1" w:rsidP="00BB60D1">
      <w:pPr>
        <w:spacing w:after="0" w:line="320" w:lineRule="exact"/>
        <w:jc w:val="both"/>
        <w:rPr>
          <w:rFonts w:ascii="Arial" w:hAnsi="Arial" w:cs="Arial"/>
        </w:rPr>
      </w:pPr>
      <w:r>
        <w:rPr>
          <w:rFonts w:ascii="Arial" w:hAnsi="Arial" w:cs="Arial"/>
        </w:rPr>
        <w:t xml:space="preserve">Attuazione del sistema di videosorveglianza, validato dal Comitato provinciale per l'ordine e la sicurezza pubblica in data 20/3/2017. Atti di gestione conseguenti. Sinergia con la ditta fornitrice per l'installazione delle videocamere, attività di formazione, gestione del trattamento dei dati. Collaborazione con autorità di P.G. in caso di acquisizione dei dati. </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320" w:lineRule="exact"/>
        <w:ind w:left="1622" w:hanging="1622"/>
        <w:jc w:val="both"/>
        <w:rPr>
          <w:rFonts w:ascii="Arial" w:hAnsi="Arial" w:cs="Arial"/>
        </w:rPr>
      </w:pPr>
      <w:r>
        <w:rPr>
          <w:rFonts w:ascii="Arial" w:hAnsi="Arial" w:cs="Arial"/>
        </w:rPr>
        <w:t xml:space="preserve">1.   pianificazione dell’attività; </w:t>
      </w:r>
    </w:p>
    <w:p w:rsidR="00BB60D1" w:rsidRDefault="00BB60D1" w:rsidP="00BB60D1">
      <w:pPr>
        <w:spacing w:after="0" w:line="320" w:lineRule="exact"/>
        <w:jc w:val="both"/>
        <w:rPr>
          <w:rFonts w:ascii="Arial" w:hAnsi="Arial" w:cs="Arial"/>
        </w:rPr>
      </w:pPr>
      <w:r>
        <w:rPr>
          <w:rFonts w:ascii="Arial" w:hAnsi="Arial" w:cs="Arial"/>
        </w:rPr>
        <w:t>2.   esecuzione dell’attività pianificata.</w:t>
      </w:r>
    </w:p>
    <w:p w:rsidR="00BB60D1" w:rsidRDefault="00BB60D1" w:rsidP="00BB60D1">
      <w:pPr>
        <w:spacing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spacing w:after="0" w:line="320" w:lineRule="exact"/>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xml:space="preserve"> durante il corrente anno;</w:t>
      </w:r>
    </w:p>
    <w:p w:rsidR="00BB60D1" w:rsidRDefault="00BB60D1" w:rsidP="00BB60D1">
      <w:pPr>
        <w:spacing w:after="0" w:line="320" w:lineRule="exact"/>
        <w:rPr>
          <w:rFonts w:ascii="Arial" w:hAnsi="Arial" w:cs="Arial"/>
        </w:rPr>
      </w:pPr>
      <w:r>
        <w:rPr>
          <w:rFonts w:ascii="Arial" w:hAnsi="Arial" w:cs="Arial"/>
        </w:rPr>
        <w:t xml:space="preserve">2.  </w:t>
      </w:r>
      <w:r>
        <w:rPr>
          <w:rFonts w:ascii="Arial" w:hAnsi="Arial" w:cs="Arial"/>
          <w:i/>
        </w:rPr>
        <w:t>qualità</w:t>
      </w:r>
      <w:r>
        <w:rPr>
          <w:rFonts w:ascii="Arial" w:hAnsi="Arial" w:cs="Arial"/>
        </w:rPr>
        <w:t>:</w:t>
      </w:r>
      <w:r>
        <w:rPr>
          <w:rFonts w:ascii="Arial" w:hAnsi="Arial" w:cs="Arial"/>
          <w:color w:val="3F4E46"/>
        </w:rPr>
        <w:t xml:space="preserve"> </w:t>
      </w:r>
      <w:r>
        <w:rPr>
          <w:rFonts w:ascii="Arial" w:hAnsi="Arial" w:cs="Arial"/>
          <w:color w:val="09180F"/>
        </w:rPr>
        <w:t>accuratezza dell'attività amministrativa connessa e sua conclusione con atti successivi ed esecutivi.</w:t>
      </w:r>
    </w:p>
    <w:p w:rsidR="00BB60D1" w:rsidRDefault="00BB60D1" w:rsidP="00BB60D1">
      <w:pPr>
        <w:spacing w:after="0" w:line="320" w:lineRule="exact"/>
        <w:jc w:val="both"/>
        <w:rPr>
          <w:rFonts w:ascii="Arial" w:hAnsi="Arial" w:cs="Arial"/>
          <w:b/>
        </w:rPr>
      </w:pPr>
      <w:r>
        <w:rPr>
          <w:rFonts w:ascii="Arial" w:hAnsi="Arial" w:cs="Arial"/>
          <w:b/>
        </w:rPr>
        <w:t xml:space="preserve">Risorse assegnate all’obiettivo:  </w:t>
      </w:r>
    </w:p>
    <w:p w:rsidR="00BB60D1" w:rsidRDefault="00BB60D1" w:rsidP="00BB60D1">
      <w:pPr>
        <w:numPr>
          <w:ilvl w:val="0"/>
          <w:numId w:val="17"/>
        </w:numPr>
        <w:spacing w:after="0" w:line="320" w:lineRule="exact"/>
        <w:jc w:val="both"/>
        <w:rPr>
          <w:rFonts w:ascii="Arial" w:hAnsi="Arial" w:cs="Arial"/>
        </w:rPr>
      </w:pPr>
      <w:r>
        <w:rPr>
          <w:rFonts w:ascii="Arial" w:hAnsi="Arial" w:cs="Arial"/>
          <w:i/>
        </w:rPr>
        <w:t xml:space="preserve">finanziarie per acquisizioni: </w:t>
      </w:r>
      <w:r>
        <w:rPr>
          <w:rFonts w:ascii="Arial" w:hAnsi="Arial" w:cs="Arial"/>
        </w:rPr>
        <w:t xml:space="preserve">risorse economiche di bilancio; </w:t>
      </w:r>
    </w:p>
    <w:p w:rsidR="00BB60D1" w:rsidRDefault="00BB60D1" w:rsidP="00BB60D1">
      <w:pPr>
        <w:numPr>
          <w:ilvl w:val="0"/>
          <w:numId w:val="17"/>
        </w:numPr>
        <w:spacing w:after="0" w:line="320" w:lineRule="exact"/>
        <w:jc w:val="both"/>
        <w:rPr>
          <w:rFonts w:ascii="Arial" w:hAnsi="Arial" w:cs="Arial"/>
        </w:rPr>
      </w:pPr>
      <w:r>
        <w:rPr>
          <w:rFonts w:ascii="Arial" w:hAnsi="Arial" w:cs="Arial"/>
          <w:i/>
        </w:rPr>
        <w:t xml:space="preserve"> finanziarie per il personale:</w:t>
      </w:r>
      <w:r>
        <w:rPr>
          <w:rFonts w:ascii="Arial" w:hAnsi="Arial" w:cs="Arial"/>
        </w:rPr>
        <w:t xml:space="preserve"> fondi per la produttività;</w:t>
      </w:r>
    </w:p>
    <w:p w:rsidR="00BB60D1" w:rsidRDefault="00BB60D1" w:rsidP="00BB60D1">
      <w:pPr>
        <w:spacing w:after="0" w:line="320" w:lineRule="exact"/>
        <w:jc w:val="both"/>
        <w:rPr>
          <w:rFonts w:ascii="Arial" w:hAnsi="Arial" w:cs="Arial"/>
        </w:rPr>
      </w:pPr>
      <w:r>
        <w:rPr>
          <w:rFonts w:ascii="Arial" w:hAnsi="Arial" w:cs="Arial"/>
        </w:rPr>
        <w:t xml:space="preserve"> 3.</w:t>
      </w:r>
      <w:r>
        <w:rPr>
          <w:rFonts w:ascii="Arial" w:hAnsi="Arial" w:cs="Arial"/>
          <w:i/>
        </w:rPr>
        <w:t xml:space="preserve">   umane</w:t>
      </w:r>
      <w:r>
        <w:rPr>
          <w:rFonts w:ascii="Arial" w:hAnsi="Arial" w:cs="Arial"/>
        </w:rPr>
        <w:t xml:space="preserve">: istruttore  direttivo  </w:t>
      </w:r>
      <w:proofErr w:type="spellStart"/>
      <w:r>
        <w:rPr>
          <w:rFonts w:ascii="Arial" w:hAnsi="Arial" w:cs="Arial"/>
        </w:rPr>
        <w:t>Militina</w:t>
      </w:r>
      <w:proofErr w:type="spellEnd"/>
      <w:r>
        <w:rPr>
          <w:rFonts w:ascii="Arial" w:hAnsi="Arial" w:cs="Arial"/>
        </w:rPr>
        <w:t xml:space="preserve"> Milena  Di  Cola; agente  Evangelista Franca;</w:t>
      </w:r>
    </w:p>
    <w:p w:rsidR="00BB60D1" w:rsidRDefault="00BB60D1" w:rsidP="00BB60D1">
      <w:pPr>
        <w:spacing w:after="0" w:line="320" w:lineRule="exact"/>
        <w:jc w:val="both"/>
        <w:rPr>
          <w:rFonts w:ascii="Arial" w:hAnsi="Arial" w:cs="Arial"/>
        </w:rPr>
      </w:pPr>
      <w:r>
        <w:rPr>
          <w:rFonts w:ascii="Arial" w:hAnsi="Arial" w:cs="Arial"/>
        </w:rPr>
        <w:t xml:space="preserve"> 4. </w:t>
      </w:r>
      <w:r>
        <w:rPr>
          <w:rFonts w:ascii="Arial" w:hAnsi="Arial" w:cs="Arial"/>
          <w:i/>
        </w:rPr>
        <w:t xml:space="preserve">   strumentali</w:t>
      </w:r>
      <w:r>
        <w:rPr>
          <w:rFonts w:ascii="Arial" w:hAnsi="Arial" w:cs="Arial"/>
        </w:rPr>
        <w:t>: postazioni pc, autovettura di servizio.</w:t>
      </w:r>
    </w:p>
    <w:p w:rsidR="00BB60D1" w:rsidRDefault="00BB60D1" w:rsidP="00BB60D1">
      <w:pPr>
        <w:spacing w:after="0"/>
        <w:jc w:val="center"/>
        <w:rPr>
          <w:rFonts w:ascii="Arial" w:hAnsi="Arial" w:cs="Arial"/>
        </w:rPr>
      </w:pPr>
    </w:p>
    <w:p w:rsidR="00BB60D1" w:rsidRDefault="00BB60D1" w:rsidP="00BB60D1">
      <w:pPr>
        <w:jc w:val="center"/>
        <w:rPr>
          <w:rFonts w:ascii="Arial" w:hAnsi="Arial" w:cs="Arial"/>
        </w:rPr>
      </w:pPr>
    </w:p>
    <w:p w:rsidR="00BB60D1" w:rsidRDefault="00BB60D1" w:rsidP="00BB60D1">
      <w:pPr>
        <w:rPr>
          <w:rFonts w:ascii="Arial" w:hAnsi="Arial" w:cs="Arial"/>
        </w:rPr>
      </w:pPr>
      <w:r>
        <w:rPr>
          <w:rFonts w:ascii="Arial" w:hAnsi="Arial" w:cs="Arial"/>
        </w:rPr>
        <w:br w:type="page"/>
      </w:r>
    </w:p>
    <w:p w:rsidR="00BB60D1" w:rsidRDefault="00BB60D1" w:rsidP="00BB60D1">
      <w:pPr>
        <w:rPr>
          <w:rFonts w:ascii="Arial" w:hAnsi="Arial" w:cs="Arial"/>
        </w:rPr>
      </w:pPr>
    </w:p>
    <w:p w:rsidR="00BB60D1" w:rsidRDefault="00BB60D1" w:rsidP="00BB60D1">
      <w:pPr>
        <w:rPr>
          <w:rFonts w:ascii="Arial" w:hAnsi="Arial" w:cs="Arial"/>
        </w:rPr>
      </w:pPr>
    </w:p>
    <w:p w:rsidR="00BB60D1" w:rsidRDefault="00BB60D1" w:rsidP="00BB60D1">
      <w:pPr>
        <w:spacing w:after="0"/>
        <w:ind w:right="-56"/>
        <w:jc w:val="center"/>
        <w:rPr>
          <w:rFonts w:ascii="Arial" w:hAnsi="Arial" w:cs="Arial"/>
          <w:b/>
        </w:rPr>
      </w:pPr>
      <w:r>
        <w:rPr>
          <w:rFonts w:ascii="Arial" w:hAnsi="Arial" w:cs="Arial"/>
          <w:b/>
        </w:rPr>
        <w:t xml:space="preserve">Obiettivo  n. 6 </w:t>
      </w:r>
    </w:p>
    <w:p w:rsidR="00BB60D1" w:rsidRDefault="00BB60D1" w:rsidP="00BB60D1">
      <w:pPr>
        <w:shd w:val="clear" w:color="auto" w:fill="FFFFFF"/>
        <w:spacing w:after="0"/>
        <w:ind w:right="-56"/>
        <w:jc w:val="center"/>
        <w:rPr>
          <w:rFonts w:ascii="Arial" w:hAnsi="Arial" w:cs="Arial"/>
          <w:b/>
        </w:rPr>
      </w:pPr>
      <w:r>
        <w:rPr>
          <w:rFonts w:ascii="Arial" w:hAnsi="Arial" w:cs="Arial"/>
          <w:b/>
        </w:rPr>
        <w:t xml:space="preserve">  Aggiornamento del Piano di emergenza in collaborazione </w:t>
      </w:r>
    </w:p>
    <w:p w:rsidR="00BB60D1" w:rsidRDefault="00BB60D1" w:rsidP="00BB60D1">
      <w:pPr>
        <w:shd w:val="clear" w:color="auto" w:fill="FFFFFF"/>
        <w:spacing w:after="0"/>
        <w:ind w:right="-56"/>
        <w:jc w:val="center"/>
        <w:rPr>
          <w:rFonts w:ascii="Arial" w:hAnsi="Arial" w:cs="Arial"/>
          <w:b/>
        </w:rPr>
      </w:pPr>
      <w:r>
        <w:rPr>
          <w:rFonts w:ascii="Arial" w:hAnsi="Arial" w:cs="Arial"/>
          <w:b/>
        </w:rPr>
        <w:t>con i delegati del Sindaco del GCVPC</w:t>
      </w:r>
    </w:p>
    <w:p w:rsidR="00BB60D1" w:rsidRDefault="00BB60D1" w:rsidP="00BB60D1">
      <w:pPr>
        <w:shd w:val="clear" w:color="auto" w:fill="FFFFFF"/>
        <w:ind w:right="-56"/>
        <w:jc w:val="both"/>
        <w:rPr>
          <w:rFonts w:ascii="Arial" w:hAnsi="Arial" w:cs="Arial"/>
          <w:b/>
        </w:rPr>
      </w:pPr>
    </w:p>
    <w:p w:rsidR="00BB60D1" w:rsidRDefault="00BB60D1" w:rsidP="00BB60D1">
      <w:pPr>
        <w:shd w:val="clear" w:color="auto" w:fill="FFFFFF"/>
        <w:spacing w:after="0"/>
        <w:ind w:right="-56"/>
        <w:jc w:val="both"/>
        <w:rPr>
          <w:rFonts w:ascii="Arial" w:hAnsi="Arial" w:cs="Arial"/>
          <w:b/>
        </w:rPr>
      </w:pPr>
      <w:r>
        <w:rPr>
          <w:rFonts w:ascii="Arial" w:hAnsi="Arial" w:cs="Arial"/>
          <w:b/>
        </w:rPr>
        <w:t>Responsabile del Servizio</w:t>
      </w:r>
    </w:p>
    <w:p w:rsidR="00BB60D1" w:rsidRDefault="00BB60D1" w:rsidP="00BB60D1">
      <w:pPr>
        <w:shd w:val="clear" w:color="auto" w:fill="FFFFFF"/>
        <w:spacing w:after="0"/>
        <w:ind w:right="-56"/>
        <w:jc w:val="both"/>
        <w:rPr>
          <w:rFonts w:ascii="Arial" w:hAnsi="Arial" w:cs="Arial"/>
        </w:rPr>
      </w:pPr>
      <w:proofErr w:type="spellStart"/>
      <w:r>
        <w:rPr>
          <w:rFonts w:ascii="Arial" w:hAnsi="Arial" w:cs="Arial"/>
        </w:rPr>
        <w:t>Militina</w:t>
      </w:r>
      <w:proofErr w:type="spellEnd"/>
      <w:r>
        <w:rPr>
          <w:rFonts w:ascii="Arial" w:hAnsi="Arial" w:cs="Arial"/>
        </w:rPr>
        <w:t xml:space="preserve"> Milena Di Cola</w:t>
      </w:r>
    </w:p>
    <w:p w:rsidR="00BB60D1" w:rsidRDefault="00BB60D1" w:rsidP="00BB60D1">
      <w:pPr>
        <w:shd w:val="clear" w:color="auto" w:fill="FFFFFF"/>
        <w:spacing w:line="320" w:lineRule="exact"/>
        <w:jc w:val="both"/>
        <w:rPr>
          <w:rFonts w:ascii="Arial" w:hAnsi="Arial" w:cs="Arial"/>
          <w:b/>
        </w:rPr>
      </w:pPr>
    </w:p>
    <w:p w:rsidR="00BB60D1" w:rsidRDefault="00BB60D1" w:rsidP="00BB60D1">
      <w:pPr>
        <w:shd w:val="clear" w:color="auto" w:fill="FFFFFF"/>
        <w:spacing w:after="0" w:line="320" w:lineRule="exact"/>
        <w:jc w:val="both"/>
        <w:rPr>
          <w:rFonts w:ascii="Arial" w:hAnsi="Arial" w:cs="Arial"/>
          <w:b/>
        </w:rPr>
      </w:pPr>
      <w:r>
        <w:rPr>
          <w:rFonts w:ascii="Arial" w:hAnsi="Arial" w:cs="Arial"/>
          <w:b/>
        </w:rPr>
        <w:t xml:space="preserve">Programma/Progetto </w:t>
      </w:r>
    </w:p>
    <w:p w:rsidR="00BB60D1" w:rsidRDefault="00BB60D1" w:rsidP="00BB60D1">
      <w:pPr>
        <w:shd w:val="clear" w:color="auto" w:fill="FFFFFF"/>
        <w:spacing w:after="0" w:line="320" w:lineRule="exact"/>
        <w:jc w:val="both"/>
        <w:rPr>
          <w:rFonts w:ascii="Arial" w:hAnsi="Arial" w:cs="Arial"/>
        </w:rPr>
      </w:pPr>
      <w:r>
        <w:rPr>
          <w:rFonts w:ascii="Arial" w:hAnsi="Arial" w:cs="Arial"/>
        </w:rPr>
        <w:t>Polizia Locale - protezione civile</w:t>
      </w:r>
    </w:p>
    <w:p w:rsidR="00BB60D1" w:rsidRDefault="00BB60D1" w:rsidP="00BB60D1">
      <w:pPr>
        <w:shd w:val="clear" w:color="auto" w:fill="FFFFFF"/>
        <w:spacing w:line="320" w:lineRule="exact"/>
        <w:ind w:left="1440" w:hanging="1440"/>
        <w:jc w:val="both"/>
        <w:rPr>
          <w:rFonts w:ascii="Arial" w:hAnsi="Arial" w:cs="Arial"/>
          <w:b/>
        </w:rPr>
      </w:pPr>
    </w:p>
    <w:p w:rsidR="00BB60D1" w:rsidRDefault="00BB60D1" w:rsidP="00BB60D1">
      <w:pPr>
        <w:shd w:val="clear" w:color="auto" w:fill="FFFFFF"/>
        <w:spacing w:after="0" w:line="320" w:lineRule="exact"/>
        <w:ind w:left="1440" w:hanging="1440"/>
        <w:jc w:val="both"/>
        <w:rPr>
          <w:rFonts w:ascii="Arial" w:hAnsi="Arial" w:cs="Arial"/>
          <w:b/>
        </w:rPr>
      </w:pPr>
      <w:r>
        <w:rPr>
          <w:rFonts w:ascii="Arial" w:hAnsi="Arial" w:cs="Arial"/>
          <w:b/>
        </w:rPr>
        <w:t>Descrizione/Finalità</w:t>
      </w:r>
    </w:p>
    <w:p w:rsidR="00BB60D1" w:rsidRDefault="00BB60D1" w:rsidP="00BB60D1">
      <w:pPr>
        <w:autoSpaceDE w:val="0"/>
        <w:autoSpaceDN w:val="0"/>
        <w:adjustRightInd w:val="0"/>
        <w:spacing w:after="0" w:line="240" w:lineRule="auto"/>
        <w:jc w:val="both"/>
        <w:rPr>
          <w:rFonts w:ascii="Arial" w:hAnsi="Arial" w:cs="Arial"/>
        </w:rPr>
      </w:pPr>
      <w:r>
        <w:rPr>
          <w:rFonts w:ascii="Arial" w:hAnsi="Arial" w:cs="Arial"/>
        </w:rPr>
        <w:t xml:space="preserve">Aggiornamento  del   Piano di Protezione civile  in conformità alle linee guida regionali, approvate con delibera di G.R. n. 19/2015 e in conformità alla  delibera di C.C. n. 26 del 2008,  ai  sensi  dell'art. 15, commi 3 - bis,  3 - ter  e 3 - quater  della  L. 225/1992,  come  modificata  dalla  L. 100/2012, che testualmente così dispongono: </w:t>
      </w:r>
    </w:p>
    <w:p w:rsidR="00BB60D1" w:rsidRDefault="00BB60D1" w:rsidP="00BB60D1">
      <w:pPr>
        <w:autoSpaceDE w:val="0"/>
        <w:autoSpaceDN w:val="0"/>
        <w:adjustRightInd w:val="0"/>
        <w:spacing w:after="0" w:line="240" w:lineRule="auto"/>
        <w:jc w:val="both"/>
        <w:rPr>
          <w:rFonts w:ascii="Arial" w:hAnsi="Arial" w:cs="Arial"/>
          <w:i/>
        </w:rPr>
      </w:pPr>
      <w:r>
        <w:rPr>
          <w:rFonts w:ascii="Arial" w:hAnsi="Arial" w:cs="Arial"/>
          <w:i/>
        </w:rPr>
        <w:t>"3-bis. Il comune approva con deliberazione consiliare, entro novanta giorni dalla data di entrata in vigore della presente disposizione, il piano di emergenza comunale previsto dalla normativa vigente in materia di protezione civile, redatto secondo i criteri e le modalità di cui alle indicazioni operative adottate dal Dipartimento della protezione civile e dalle giunte regionali".</w:t>
      </w:r>
    </w:p>
    <w:p w:rsidR="00BB60D1" w:rsidRDefault="00BB60D1" w:rsidP="00BB60D1">
      <w:pPr>
        <w:autoSpaceDE w:val="0"/>
        <w:autoSpaceDN w:val="0"/>
        <w:adjustRightInd w:val="0"/>
        <w:spacing w:after="0" w:line="240" w:lineRule="auto"/>
        <w:jc w:val="both"/>
        <w:rPr>
          <w:rFonts w:ascii="Arial" w:hAnsi="Arial" w:cs="Arial"/>
          <w:i/>
        </w:rPr>
      </w:pPr>
      <w:r>
        <w:rPr>
          <w:rFonts w:ascii="Arial" w:hAnsi="Arial" w:cs="Arial"/>
          <w:i/>
        </w:rPr>
        <w:t>"3-ter. Il comune provvede alla verifica e all'aggiornamento periodico del proprio piano di emergenza comunale, trasmettendone copia alla regione, alla prefettura-ufficio territoriale del Governo e alla provincia territorialmente competenti".</w:t>
      </w:r>
    </w:p>
    <w:p w:rsidR="00BB60D1" w:rsidRDefault="00BB60D1" w:rsidP="00BB60D1">
      <w:pPr>
        <w:autoSpaceDE w:val="0"/>
        <w:autoSpaceDN w:val="0"/>
        <w:adjustRightInd w:val="0"/>
        <w:spacing w:after="0" w:line="240" w:lineRule="auto"/>
        <w:jc w:val="both"/>
        <w:rPr>
          <w:rFonts w:ascii="Arial" w:hAnsi="Arial" w:cs="Arial"/>
          <w:i/>
        </w:rPr>
      </w:pPr>
      <w:r>
        <w:rPr>
          <w:rFonts w:ascii="Arial" w:hAnsi="Arial" w:cs="Arial"/>
          <w:i/>
        </w:rPr>
        <w:t>"3-quater. Dall'attuazione dei commi 3-bis e 3-ter non devono derivare nuovi o maggiori oneri per la finanza pubblica".</w:t>
      </w:r>
    </w:p>
    <w:p w:rsidR="00BB60D1" w:rsidRDefault="00BB60D1" w:rsidP="00BB60D1">
      <w:pPr>
        <w:autoSpaceDE w:val="0"/>
        <w:autoSpaceDN w:val="0"/>
        <w:adjustRightInd w:val="0"/>
        <w:spacing w:after="0" w:line="240" w:lineRule="auto"/>
        <w:jc w:val="both"/>
        <w:rPr>
          <w:rFonts w:ascii="Arial" w:hAnsi="Arial" w:cs="Arial"/>
          <w:i/>
        </w:rPr>
      </w:pPr>
    </w:p>
    <w:p w:rsidR="00BB60D1" w:rsidRDefault="00BB60D1" w:rsidP="00BB60D1">
      <w:pPr>
        <w:autoSpaceDE w:val="0"/>
        <w:autoSpaceDN w:val="0"/>
        <w:adjustRightInd w:val="0"/>
        <w:spacing w:after="0" w:line="240" w:lineRule="auto"/>
        <w:jc w:val="both"/>
        <w:rPr>
          <w:rFonts w:ascii="Arial" w:hAnsi="Arial" w:cs="Arial"/>
          <w:i/>
        </w:rPr>
      </w:pPr>
    </w:p>
    <w:p w:rsidR="00BB60D1" w:rsidRDefault="00BB60D1" w:rsidP="00BB60D1">
      <w:pPr>
        <w:shd w:val="clear" w:color="auto" w:fill="FFFFFF"/>
        <w:spacing w:after="0" w:line="320" w:lineRule="exact"/>
        <w:jc w:val="both"/>
        <w:rPr>
          <w:rFonts w:ascii="Arial" w:hAnsi="Arial" w:cs="Arial"/>
          <w:b/>
        </w:rPr>
      </w:pPr>
      <w:r>
        <w:rPr>
          <w:rFonts w:ascii="Arial" w:hAnsi="Arial" w:cs="Arial"/>
          <w:b/>
        </w:rPr>
        <w:t>Azioni intermedie necessarie per il raggiungimento dell’obiettivo:</w:t>
      </w:r>
    </w:p>
    <w:p w:rsidR="00BB60D1" w:rsidRDefault="00BB60D1" w:rsidP="00BB60D1">
      <w:pPr>
        <w:shd w:val="clear" w:color="auto" w:fill="FFFFFF"/>
        <w:spacing w:after="0" w:line="320" w:lineRule="exact"/>
        <w:ind w:left="1622" w:hanging="1622"/>
        <w:jc w:val="both"/>
        <w:rPr>
          <w:rFonts w:ascii="Arial" w:hAnsi="Arial" w:cs="Arial"/>
        </w:rPr>
      </w:pPr>
      <w:r>
        <w:rPr>
          <w:rFonts w:ascii="Arial" w:hAnsi="Arial" w:cs="Arial"/>
        </w:rPr>
        <w:t>1.   pianificazione delle attività con i delegati del Sindaco del GCVPC;</w:t>
      </w:r>
    </w:p>
    <w:p w:rsidR="00BB60D1" w:rsidRDefault="00BB60D1" w:rsidP="00BB60D1">
      <w:pPr>
        <w:shd w:val="clear" w:color="auto" w:fill="FFFFFF"/>
        <w:spacing w:after="0" w:line="320" w:lineRule="exact"/>
        <w:jc w:val="both"/>
        <w:rPr>
          <w:rFonts w:ascii="Arial" w:hAnsi="Arial" w:cs="Arial"/>
        </w:rPr>
      </w:pPr>
      <w:r>
        <w:rPr>
          <w:rFonts w:ascii="Arial" w:hAnsi="Arial" w:cs="Arial"/>
        </w:rPr>
        <w:t xml:space="preserve">2.   attività amministrativa conseguente; </w:t>
      </w:r>
    </w:p>
    <w:p w:rsidR="00BB60D1" w:rsidRDefault="00BB60D1" w:rsidP="00BB60D1">
      <w:pPr>
        <w:shd w:val="clear" w:color="auto" w:fill="FFFFFF"/>
        <w:spacing w:after="0" w:line="320" w:lineRule="exact"/>
        <w:jc w:val="both"/>
        <w:rPr>
          <w:rFonts w:ascii="Arial" w:hAnsi="Arial" w:cs="Arial"/>
        </w:rPr>
      </w:pPr>
      <w:r>
        <w:rPr>
          <w:rFonts w:ascii="Arial" w:hAnsi="Arial" w:cs="Arial"/>
        </w:rPr>
        <w:t>3.   relazione sull’attività svolta.</w:t>
      </w:r>
    </w:p>
    <w:p w:rsidR="00BB60D1" w:rsidRDefault="00BB60D1" w:rsidP="00BB60D1">
      <w:pPr>
        <w:shd w:val="clear" w:color="auto" w:fill="FFFFFF"/>
        <w:spacing w:line="320" w:lineRule="exact"/>
        <w:jc w:val="both"/>
        <w:rPr>
          <w:rFonts w:ascii="Arial" w:hAnsi="Arial" w:cs="Arial"/>
          <w:b/>
        </w:rPr>
      </w:pPr>
    </w:p>
    <w:p w:rsidR="00BB60D1" w:rsidRDefault="00BB60D1" w:rsidP="00BB60D1">
      <w:pPr>
        <w:shd w:val="clear" w:color="auto" w:fill="FFFFFF"/>
        <w:spacing w:after="0" w:line="320" w:lineRule="exact"/>
        <w:jc w:val="both"/>
        <w:rPr>
          <w:rFonts w:ascii="Arial" w:hAnsi="Arial" w:cs="Arial"/>
          <w:b/>
        </w:rPr>
      </w:pPr>
      <w:r>
        <w:rPr>
          <w:rFonts w:ascii="Arial" w:hAnsi="Arial" w:cs="Arial"/>
          <w:b/>
        </w:rPr>
        <w:t xml:space="preserve">Indicatori di risultato attesi:  </w:t>
      </w:r>
    </w:p>
    <w:p w:rsidR="00BB60D1" w:rsidRDefault="00BB60D1" w:rsidP="00BB60D1">
      <w:pPr>
        <w:shd w:val="clear" w:color="auto" w:fill="FFFFFF"/>
        <w:spacing w:after="0" w:line="320" w:lineRule="exact"/>
        <w:jc w:val="both"/>
        <w:rPr>
          <w:rFonts w:ascii="Arial" w:hAnsi="Arial" w:cs="Arial"/>
        </w:rPr>
      </w:pPr>
      <w:r>
        <w:rPr>
          <w:rFonts w:ascii="Arial" w:hAnsi="Arial" w:cs="Arial"/>
        </w:rPr>
        <w:t>1.</w:t>
      </w:r>
      <w:r>
        <w:rPr>
          <w:rFonts w:ascii="Arial" w:hAnsi="Arial" w:cs="Arial"/>
          <w:i/>
        </w:rPr>
        <w:t xml:space="preserve"> tempistica:</w:t>
      </w:r>
      <w:r>
        <w:rPr>
          <w:rFonts w:ascii="Arial" w:hAnsi="Arial" w:cs="Arial"/>
        </w:rPr>
        <w:t xml:space="preserve"> durante il corrente anno 2017 - marzo 2018;</w:t>
      </w:r>
    </w:p>
    <w:p w:rsidR="00BB60D1" w:rsidRDefault="00BB60D1" w:rsidP="00BB60D1">
      <w:pPr>
        <w:shd w:val="clear" w:color="auto" w:fill="FFFFFF"/>
        <w:spacing w:after="0" w:line="320" w:lineRule="exact"/>
        <w:rPr>
          <w:rFonts w:ascii="Arial" w:hAnsi="Arial" w:cs="Arial"/>
        </w:rPr>
      </w:pPr>
      <w:r>
        <w:rPr>
          <w:rFonts w:ascii="Arial" w:hAnsi="Arial" w:cs="Arial"/>
        </w:rPr>
        <w:t>2</w:t>
      </w:r>
      <w:r>
        <w:rPr>
          <w:rFonts w:ascii="Arial" w:hAnsi="Arial" w:cs="Arial"/>
          <w:i/>
        </w:rPr>
        <w:t xml:space="preserve">  qualità</w:t>
      </w:r>
      <w:r>
        <w:rPr>
          <w:rFonts w:ascii="Arial" w:hAnsi="Arial" w:cs="Arial"/>
        </w:rPr>
        <w:t>: sinergia con i delegati del Sindaco</w:t>
      </w:r>
      <w:r>
        <w:rPr>
          <w:rFonts w:ascii="Arial" w:hAnsi="Arial" w:cs="Arial"/>
          <w:color w:val="3F4E46"/>
        </w:rPr>
        <w:t xml:space="preserve">; </w:t>
      </w:r>
      <w:r>
        <w:rPr>
          <w:rFonts w:ascii="Arial" w:hAnsi="Arial" w:cs="Arial"/>
          <w:color w:val="09180F"/>
        </w:rPr>
        <w:t>accuratezza del  proced</w:t>
      </w:r>
      <w:r>
        <w:rPr>
          <w:rFonts w:ascii="Arial" w:hAnsi="Arial" w:cs="Arial"/>
          <w:color w:val="243128"/>
        </w:rPr>
        <w:t>i</w:t>
      </w:r>
      <w:r>
        <w:rPr>
          <w:rFonts w:ascii="Arial" w:hAnsi="Arial" w:cs="Arial"/>
          <w:color w:val="09180F"/>
        </w:rPr>
        <w:t xml:space="preserve">mento amministrativo. </w:t>
      </w:r>
    </w:p>
    <w:p w:rsidR="00BB60D1" w:rsidRDefault="00BB60D1" w:rsidP="00BB60D1">
      <w:pPr>
        <w:shd w:val="clear" w:color="auto" w:fill="FFFFFF"/>
        <w:spacing w:line="320" w:lineRule="exact"/>
        <w:jc w:val="both"/>
        <w:rPr>
          <w:rFonts w:ascii="Arial" w:hAnsi="Arial" w:cs="Arial"/>
          <w:b/>
        </w:rPr>
      </w:pPr>
    </w:p>
    <w:p w:rsidR="00BB60D1" w:rsidRDefault="00BB60D1" w:rsidP="00BB60D1">
      <w:pPr>
        <w:shd w:val="clear" w:color="auto" w:fill="FFFFFF"/>
        <w:spacing w:after="0" w:line="320" w:lineRule="exact"/>
        <w:jc w:val="both"/>
        <w:rPr>
          <w:rFonts w:ascii="Arial" w:hAnsi="Arial" w:cs="Arial"/>
          <w:b/>
        </w:rPr>
      </w:pPr>
      <w:r>
        <w:rPr>
          <w:rFonts w:ascii="Arial" w:hAnsi="Arial" w:cs="Arial"/>
          <w:b/>
        </w:rPr>
        <w:t xml:space="preserve">Risorse assegnate all’obiettivo:  </w:t>
      </w:r>
    </w:p>
    <w:p w:rsidR="00BB60D1" w:rsidRDefault="00BB60D1" w:rsidP="00BB60D1">
      <w:pPr>
        <w:spacing w:after="0" w:line="320" w:lineRule="exact"/>
        <w:jc w:val="both"/>
        <w:rPr>
          <w:rFonts w:ascii="Arial" w:hAnsi="Arial" w:cs="Arial"/>
          <w:i/>
        </w:rPr>
      </w:pPr>
      <w:r>
        <w:rPr>
          <w:rFonts w:ascii="Arial" w:hAnsi="Arial" w:cs="Arial"/>
        </w:rPr>
        <w:t>1.</w:t>
      </w:r>
      <w:r>
        <w:rPr>
          <w:rFonts w:ascii="Arial" w:hAnsi="Arial" w:cs="Arial"/>
          <w:i/>
        </w:rPr>
        <w:t xml:space="preserve">   finanziarie per acquisizioni: </w:t>
      </w:r>
      <w:r>
        <w:rPr>
          <w:rFonts w:ascii="Arial" w:hAnsi="Arial" w:cs="Arial"/>
        </w:rPr>
        <w:t xml:space="preserve">stanziamento di bilancio; </w:t>
      </w:r>
      <w:r>
        <w:rPr>
          <w:rFonts w:ascii="Arial" w:hAnsi="Arial" w:cs="Arial"/>
          <w:i/>
        </w:rPr>
        <w:t xml:space="preserve"> </w:t>
      </w:r>
    </w:p>
    <w:p w:rsidR="00BB60D1" w:rsidRDefault="00BB60D1" w:rsidP="00BB60D1">
      <w:pPr>
        <w:spacing w:after="0" w:line="320" w:lineRule="exact"/>
        <w:jc w:val="both"/>
        <w:rPr>
          <w:rFonts w:ascii="Arial" w:hAnsi="Arial" w:cs="Arial"/>
          <w:b/>
        </w:rPr>
      </w:pPr>
      <w:r>
        <w:rPr>
          <w:rFonts w:ascii="Arial" w:hAnsi="Arial" w:cs="Arial"/>
          <w:i/>
        </w:rPr>
        <w:t>2.   finanziarie per il personale:</w:t>
      </w:r>
      <w:r>
        <w:rPr>
          <w:rFonts w:ascii="Arial" w:hAnsi="Arial" w:cs="Arial"/>
        </w:rPr>
        <w:t xml:space="preserve"> fondi  per la produttività;</w:t>
      </w:r>
    </w:p>
    <w:p w:rsidR="00BB60D1" w:rsidRDefault="00BB60D1" w:rsidP="00BB60D1">
      <w:pPr>
        <w:spacing w:after="0" w:line="320" w:lineRule="exact"/>
        <w:jc w:val="both"/>
        <w:rPr>
          <w:rFonts w:ascii="Arial" w:hAnsi="Arial" w:cs="Arial"/>
        </w:rPr>
      </w:pPr>
      <w:r>
        <w:rPr>
          <w:rFonts w:ascii="Arial" w:hAnsi="Arial" w:cs="Arial"/>
        </w:rPr>
        <w:t>3.</w:t>
      </w:r>
      <w:r>
        <w:rPr>
          <w:rFonts w:ascii="Arial" w:hAnsi="Arial" w:cs="Arial"/>
          <w:i/>
        </w:rPr>
        <w:t xml:space="preserve">   umane</w:t>
      </w:r>
      <w:r>
        <w:rPr>
          <w:rFonts w:ascii="Arial" w:hAnsi="Arial" w:cs="Arial"/>
        </w:rPr>
        <w:t xml:space="preserve">: istruttore direttivo </w:t>
      </w:r>
      <w:proofErr w:type="spellStart"/>
      <w:r>
        <w:rPr>
          <w:rFonts w:ascii="Arial" w:hAnsi="Arial" w:cs="Arial"/>
        </w:rPr>
        <w:t>Militina</w:t>
      </w:r>
      <w:proofErr w:type="spellEnd"/>
      <w:r>
        <w:rPr>
          <w:rFonts w:ascii="Arial" w:hAnsi="Arial" w:cs="Arial"/>
        </w:rPr>
        <w:t xml:space="preserve"> Milena Di Cola;  agente Evangelista Franca;</w:t>
      </w:r>
    </w:p>
    <w:p w:rsidR="00BB60D1" w:rsidRDefault="00BB60D1" w:rsidP="00BB60D1">
      <w:pPr>
        <w:spacing w:after="0" w:line="320" w:lineRule="exact"/>
        <w:jc w:val="both"/>
        <w:rPr>
          <w:rFonts w:ascii="Arial" w:hAnsi="Arial" w:cs="Arial"/>
        </w:rPr>
      </w:pPr>
      <w:r>
        <w:rPr>
          <w:rFonts w:ascii="Arial" w:hAnsi="Arial" w:cs="Arial"/>
        </w:rPr>
        <w:t xml:space="preserve">4.   </w:t>
      </w:r>
      <w:r>
        <w:rPr>
          <w:rFonts w:ascii="Arial" w:hAnsi="Arial" w:cs="Arial"/>
          <w:i/>
        </w:rPr>
        <w:t>strumentali</w:t>
      </w:r>
      <w:r>
        <w:rPr>
          <w:rFonts w:ascii="Arial" w:hAnsi="Arial" w:cs="Arial"/>
        </w:rPr>
        <w:t>: dotazioni ordinarie di servizio,</w:t>
      </w:r>
      <w:r>
        <w:rPr>
          <w:rFonts w:ascii="Arial" w:hAnsi="Arial" w:cs="Arial"/>
          <w:i/>
        </w:rPr>
        <w:t xml:space="preserve"> </w:t>
      </w:r>
      <w:r>
        <w:rPr>
          <w:rFonts w:ascii="Arial" w:hAnsi="Arial" w:cs="Arial"/>
        </w:rPr>
        <w:t>postazioni pc, autovettura di servizio.</w:t>
      </w:r>
    </w:p>
    <w:p w:rsidR="00BB60D1" w:rsidRDefault="00BB60D1" w:rsidP="00BB60D1">
      <w:pPr>
        <w:ind w:right="-56"/>
        <w:jc w:val="center"/>
        <w:rPr>
          <w:rFonts w:ascii="Arial" w:hAnsi="Arial" w:cs="Arial"/>
          <w:b/>
          <w:i/>
        </w:rPr>
      </w:pPr>
    </w:p>
    <w:p w:rsidR="00BB60D1" w:rsidRDefault="00BB60D1" w:rsidP="00BB60D1">
      <w:pPr>
        <w:jc w:val="center"/>
        <w:rPr>
          <w:rFonts w:ascii="Arial" w:hAnsi="Arial" w:cs="Arial"/>
        </w:rPr>
      </w:pPr>
    </w:p>
    <w:p w:rsidR="00BB60D1" w:rsidRDefault="00BB60D1" w:rsidP="00BB60D1">
      <w:pPr>
        <w:jc w:val="center"/>
        <w:rPr>
          <w:rFonts w:ascii="Arial" w:hAnsi="Arial" w:cs="Arial"/>
        </w:rPr>
      </w:pPr>
    </w:p>
    <w:p w:rsidR="00BB60D1" w:rsidRDefault="00BB60D1" w:rsidP="00BB60D1">
      <w:pPr>
        <w:ind w:right="-56"/>
        <w:rPr>
          <w:rFonts w:ascii="Arial Narrow" w:hAnsi="Arial Narrow"/>
          <w:b/>
        </w:rPr>
      </w:pPr>
    </w:p>
    <w:p w:rsidR="00BB60D1" w:rsidRPr="00696EA4" w:rsidRDefault="00BB60D1" w:rsidP="00696EA4">
      <w:pPr>
        <w:ind w:right="-56"/>
        <w:jc w:val="center"/>
        <w:rPr>
          <w:rFonts w:ascii="Arial" w:hAnsi="Arial" w:cs="Arial"/>
          <w:b/>
          <w:sz w:val="24"/>
          <w:szCs w:val="24"/>
        </w:rPr>
      </w:pPr>
      <w:r>
        <w:rPr>
          <w:rFonts w:ascii="Arial" w:hAnsi="Arial" w:cs="Arial"/>
          <w:b/>
          <w:sz w:val="24"/>
          <w:szCs w:val="24"/>
        </w:rPr>
        <w:t>SERVIZIO TECNIC</w:t>
      </w:r>
      <w:r w:rsidR="00696EA4">
        <w:rPr>
          <w:rFonts w:ascii="Arial" w:hAnsi="Arial" w:cs="Arial"/>
          <w:b/>
          <w:sz w:val="24"/>
          <w:szCs w:val="24"/>
        </w:rPr>
        <w:t>O, TECNICO MANUTENTIVO E LL.PP.</w:t>
      </w:r>
    </w:p>
    <w:p w:rsidR="00BB60D1" w:rsidRDefault="00BB60D1" w:rsidP="00BB60D1">
      <w:pPr>
        <w:jc w:val="center"/>
        <w:rPr>
          <w:rFonts w:ascii="Arial Narrow" w:hAnsi="Arial Narrow" w:cs="Arial"/>
          <w:b/>
        </w:rPr>
      </w:pPr>
    </w:p>
    <w:p w:rsidR="00BB60D1" w:rsidRDefault="00BB60D1" w:rsidP="00BB60D1">
      <w:pPr>
        <w:jc w:val="center"/>
        <w:rPr>
          <w:rFonts w:ascii="Arial" w:hAnsi="Arial" w:cs="Arial"/>
          <w:b/>
        </w:rPr>
      </w:pPr>
      <w:r>
        <w:rPr>
          <w:rFonts w:ascii="Arial" w:hAnsi="Arial" w:cs="Arial"/>
          <w:b/>
        </w:rPr>
        <w:t xml:space="preserve">Obiettivo n. 1 </w:t>
      </w:r>
    </w:p>
    <w:p w:rsidR="00BB60D1" w:rsidRDefault="00BB60D1" w:rsidP="00BB60D1">
      <w:pPr>
        <w:jc w:val="center"/>
        <w:rPr>
          <w:rFonts w:ascii="Arial" w:hAnsi="Arial" w:cs="Arial"/>
          <w:b/>
        </w:rPr>
      </w:pPr>
      <w:r>
        <w:rPr>
          <w:rFonts w:ascii="Arial" w:hAnsi="Arial" w:cs="Arial"/>
          <w:b/>
        </w:rPr>
        <w:t>Trasparenza dell’azione amministrativa. Attuazione degli adempimenti di legge in materia di pubblicazione degli atti e dei dati di competenza del Servizio.</w:t>
      </w:r>
    </w:p>
    <w:p w:rsidR="00BB60D1" w:rsidRDefault="00BB60D1" w:rsidP="00BB60D1">
      <w:pPr>
        <w:rPr>
          <w:rFonts w:ascii="Arial Narrow" w:hAnsi="Arial Narrow" w:cs="Arial"/>
          <w:b/>
        </w:rPr>
      </w:pPr>
    </w:p>
    <w:p w:rsidR="00BB60D1" w:rsidRDefault="00BB60D1" w:rsidP="00BB60D1">
      <w:pPr>
        <w:spacing w:after="0"/>
        <w:rPr>
          <w:rFonts w:ascii="Arial Narrow" w:hAnsi="Arial Narrow" w:cs="Arial"/>
          <w:b/>
        </w:rPr>
      </w:pPr>
    </w:p>
    <w:p w:rsidR="00BB60D1" w:rsidRDefault="00BB60D1" w:rsidP="00BB60D1">
      <w:pPr>
        <w:spacing w:after="0"/>
        <w:rPr>
          <w:rFonts w:ascii="Arial" w:hAnsi="Arial" w:cs="Arial"/>
          <w:b/>
        </w:rPr>
      </w:pPr>
      <w:r>
        <w:rPr>
          <w:rFonts w:ascii="Arial" w:hAnsi="Arial" w:cs="Arial"/>
          <w:b/>
        </w:rPr>
        <w:t>Responsabile del Servizio</w:t>
      </w:r>
    </w:p>
    <w:p w:rsidR="00BB60D1" w:rsidRDefault="00BB60D1" w:rsidP="00BB60D1">
      <w:pPr>
        <w:spacing w:after="0"/>
        <w:rPr>
          <w:rFonts w:ascii="Arial" w:hAnsi="Arial" w:cs="Arial"/>
          <w:b/>
        </w:rPr>
      </w:pPr>
      <w:r>
        <w:rPr>
          <w:rFonts w:ascii="Arial" w:hAnsi="Arial" w:cs="Arial"/>
        </w:rPr>
        <w:t xml:space="preserve">Giovanni </w:t>
      </w:r>
      <w:proofErr w:type="spellStart"/>
      <w:r>
        <w:rPr>
          <w:rFonts w:ascii="Arial" w:hAnsi="Arial" w:cs="Arial"/>
        </w:rPr>
        <w:t>Soricone</w:t>
      </w:r>
      <w:proofErr w:type="spellEnd"/>
      <w:r>
        <w:rPr>
          <w:rFonts w:ascii="Arial" w:hAnsi="Arial" w:cs="Arial"/>
        </w:rPr>
        <w:t xml:space="preserve">  </w:t>
      </w:r>
      <w:r>
        <w:rPr>
          <w:rFonts w:ascii="Arial" w:hAnsi="Arial" w:cs="Arial"/>
          <w:b/>
        </w:rPr>
        <w:t xml:space="preserve">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Programma/Progetto</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rPr>
      </w:pPr>
      <w:r>
        <w:rPr>
          <w:rFonts w:ascii="Arial" w:hAnsi="Arial" w:cs="Arial"/>
          <w:b/>
        </w:rPr>
        <w:t xml:space="preserve">Durata: </w:t>
      </w:r>
      <w:r>
        <w:rPr>
          <w:rFonts w:ascii="Arial" w:hAnsi="Arial" w:cs="Arial"/>
        </w:rPr>
        <w:t xml:space="preserve">permanente </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 xml:space="preserve">Descrizione/Finalità: </w:t>
      </w:r>
      <w:r>
        <w:rPr>
          <w:rFonts w:ascii="Arial" w:hAnsi="Arial" w:cs="Arial"/>
        </w:rPr>
        <w:t>aggiornamento delle pubblicazioni sul sito istituzionale dell’Ente, sezione Amministrazione Trasparente, degli atti e dei dati di competenza del Servizio come indicati nell’allegato 1 - Elenco degli obblighi di pubblicazione</w:t>
      </w:r>
      <w:r>
        <w:rPr>
          <w:rFonts w:ascii="Arial" w:hAnsi="Arial" w:cs="Arial"/>
          <w:i/>
        </w:rPr>
        <w:t xml:space="preserve"> </w:t>
      </w:r>
      <w:r>
        <w:rPr>
          <w:rFonts w:ascii="Arial" w:hAnsi="Arial" w:cs="Arial"/>
        </w:rPr>
        <w:t>(Piano triennale di prevenzione della corruzione 2017-2019, approvato con deliberazione di G.C. in data 11.04.2017).</w:t>
      </w:r>
    </w:p>
    <w:p w:rsidR="00BB60D1" w:rsidRDefault="00BB60D1" w:rsidP="00BB60D1">
      <w:pPr>
        <w:spacing w:after="0"/>
        <w:jc w:val="both"/>
        <w:rPr>
          <w:rFonts w:ascii="Arial" w:hAnsi="Arial" w:cs="Arial"/>
        </w:rPr>
      </w:pPr>
    </w:p>
    <w:p w:rsidR="00BB60D1" w:rsidRDefault="00BB60D1" w:rsidP="00BB60D1">
      <w:pPr>
        <w:spacing w:after="0"/>
        <w:jc w:val="both"/>
        <w:rPr>
          <w:rFonts w:ascii="Arial" w:hAnsi="Arial" w:cs="Arial"/>
          <w:b/>
        </w:rPr>
      </w:pPr>
      <w:r>
        <w:rPr>
          <w:rFonts w:ascii="Arial" w:hAnsi="Arial" w:cs="Arial"/>
          <w:b/>
        </w:rPr>
        <w:t>Indicatori di risultato attesi:</w:t>
      </w:r>
    </w:p>
    <w:p w:rsidR="00BB60D1" w:rsidRDefault="00BB60D1" w:rsidP="00BB60D1">
      <w:pPr>
        <w:spacing w:after="0"/>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secondo le previsioni del sopra citato allegato1;</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qualità e quantità</w:t>
      </w:r>
      <w:r>
        <w:rPr>
          <w:rFonts w:ascii="Arial" w:hAnsi="Arial" w:cs="Arial"/>
        </w:rPr>
        <w:t>: rispetto degli obblighi di pubblicazione previsti.</w:t>
      </w:r>
    </w:p>
    <w:p w:rsidR="00BB60D1" w:rsidRDefault="00BB60D1" w:rsidP="00BB60D1">
      <w:pPr>
        <w:spacing w:after="0"/>
        <w:jc w:val="both"/>
        <w:rPr>
          <w:rFonts w:ascii="Arial" w:hAnsi="Arial" w:cs="Arial"/>
          <w:b/>
        </w:rPr>
      </w:pPr>
    </w:p>
    <w:p w:rsidR="00BB60D1" w:rsidRDefault="00BB60D1" w:rsidP="00BB60D1">
      <w:pPr>
        <w:spacing w:after="0"/>
        <w:jc w:val="both"/>
        <w:rPr>
          <w:rFonts w:ascii="Arial" w:hAnsi="Arial" w:cs="Arial"/>
          <w:b/>
        </w:rPr>
      </w:pPr>
      <w:r>
        <w:rPr>
          <w:rFonts w:ascii="Arial" w:hAnsi="Arial" w:cs="Arial"/>
          <w:b/>
        </w:rPr>
        <w:t>Risorse assegnate all’obiettivo:</w:t>
      </w:r>
    </w:p>
    <w:p w:rsidR="00BB60D1" w:rsidRDefault="00BB60D1" w:rsidP="00BB60D1">
      <w:pPr>
        <w:spacing w:after="0"/>
        <w:jc w:val="both"/>
        <w:rPr>
          <w:rFonts w:ascii="Arial" w:hAnsi="Arial" w:cs="Arial"/>
        </w:rPr>
      </w:pPr>
      <w:r>
        <w:rPr>
          <w:rFonts w:ascii="Arial" w:hAnsi="Arial" w:cs="Arial"/>
        </w:rPr>
        <w:t xml:space="preserve">1. </w:t>
      </w:r>
      <w:r>
        <w:rPr>
          <w:rFonts w:ascii="Arial" w:hAnsi="Arial" w:cs="Arial"/>
          <w:i/>
        </w:rPr>
        <w:t>risorse finanziarie</w:t>
      </w:r>
      <w:r>
        <w:rPr>
          <w:rFonts w:ascii="Arial" w:hAnsi="Arial" w:cs="Arial"/>
        </w:rPr>
        <w:t>: non previste per lo specifico obiettivo;</w:t>
      </w:r>
    </w:p>
    <w:p w:rsidR="00BB60D1" w:rsidRDefault="00BB60D1" w:rsidP="00BB60D1">
      <w:pPr>
        <w:spacing w:after="0"/>
        <w:jc w:val="both"/>
        <w:rPr>
          <w:rFonts w:ascii="Arial" w:hAnsi="Arial" w:cs="Arial"/>
        </w:rPr>
      </w:pPr>
      <w:r>
        <w:rPr>
          <w:rFonts w:ascii="Arial" w:hAnsi="Arial" w:cs="Arial"/>
        </w:rPr>
        <w:t xml:space="preserve">2. </w:t>
      </w:r>
      <w:r>
        <w:rPr>
          <w:rFonts w:ascii="Arial" w:hAnsi="Arial" w:cs="Arial"/>
          <w:i/>
        </w:rPr>
        <w:t>risorse 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 xml:space="preserve">; </w:t>
      </w:r>
      <w:r>
        <w:rPr>
          <w:rFonts w:ascii="Arial" w:hAnsi="Arial" w:cs="Arial"/>
        </w:rPr>
        <w:tab/>
      </w:r>
    </w:p>
    <w:p w:rsidR="00BB60D1" w:rsidRDefault="00BB60D1" w:rsidP="00BB60D1">
      <w:pPr>
        <w:spacing w:after="0"/>
        <w:jc w:val="both"/>
        <w:rPr>
          <w:rFonts w:ascii="Arial" w:hAnsi="Arial" w:cs="Arial"/>
        </w:rPr>
      </w:pPr>
      <w:r>
        <w:rPr>
          <w:rFonts w:ascii="Arial" w:hAnsi="Arial" w:cs="Arial"/>
        </w:rPr>
        <w:t xml:space="preserve">3. </w:t>
      </w:r>
      <w:r>
        <w:rPr>
          <w:rFonts w:ascii="Arial" w:hAnsi="Arial" w:cs="Arial"/>
          <w:i/>
        </w:rPr>
        <w:t>risorse strumentali</w:t>
      </w:r>
      <w:r>
        <w:rPr>
          <w:rFonts w:ascii="Arial" w:hAnsi="Arial" w:cs="Arial"/>
        </w:rPr>
        <w:t>: n. 1 postazione pc.</w:t>
      </w:r>
    </w:p>
    <w:p w:rsidR="00BB60D1" w:rsidRDefault="00BB60D1" w:rsidP="00BB60D1">
      <w:pPr>
        <w:spacing w:after="0"/>
        <w:jc w:val="center"/>
        <w:rPr>
          <w:rFonts w:ascii="Arial" w:hAnsi="Arial" w:cs="Arial"/>
          <w:b/>
        </w:rPr>
      </w:pPr>
    </w:p>
    <w:p w:rsidR="00BB60D1" w:rsidRDefault="00BB60D1" w:rsidP="00BB60D1">
      <w:pPr>
        <w:spacing w:after="0"/>
        <w:rPr>
          <w:rFonts w:ascii="Arial Narrow" w:hAnsi="Arial Narrow" w:cs="Arial"/>
          <w:b/>
        </w:rPr>
      </w:pPr>
    </w:p>
    <w:p w:rsidR="00BB60D1" w:rsidRDefault="00BB60D1" w:rsidP="00BB60D1">
      <w:pPr>
        <w:spacing w:after="0"/>
        <w:jc w:val="both"/>
        <w:rPr>
          <w:rFonts w:ascii="Arial Narrow" w:hAnsi="Arial Narrow" w:cs="Arial"/>
        </w:rPr>
      </w:pPr>
    </w:p>
    <w:p w:rsidR="00BB60D1" w:rsidRDefault="00BB60D1" w:rsidP="00BB60D1">
      <w:pPr>
        <w:spacing w:after="0"/>
        <w:ind w:right="-56"/>
        <w:jc w:val="center"/>
        <w:rPr>
          <w:rFonts w:ascii="Arial Narrow" w:hAnsi="Arial Narrow"/>
          <w:b/>
          <w:i/>
        </w:rPr>
      </w:pPr>
    </w:p>
    <w:p w:rsidR="00BB60D1" w:rsidRDefault="00BB60D1" w:rsidP="00BB60D1">
      <w:pPr>
        <w:spacing w:after="0"/>
        <w:ind w:right="-56"/>
        <w:jc w:val="center"/>
        <w:rPr>
          <w:rFonts w:ascii="Arial Narrow" w:hAnsi="Arial Narrow"/>
          <w:b/>
        </w:rPr>
      </w:pPr>
    </w:p>
    <w:p w:rsidR="00BB60D1" w:rsidRDefault="00BB60D1" w:rsidP="00BB60D1">
      <w:pPr>
        <w:spacing w:after="0"/>
        <w:ind w:right="-56"/>
        <w:jc w:val="center"/>
        <w:rPr>
          <w:rFonts w:ascii="Arial Narrow" w:hAnsi="Arial Narrow"/>
          <w:b/>
        </w:rPr>
      </w:pPr>
    </w:p>
    <w:p w:rsidR="00BB60D1" w:rsidRDefault="00BB60D1" w:rsidP="00BB60D1">
      <w:pPr>
        <w:spacing w:after="0"/>
        <w:rPr>
          <w:rFonts w:ascii="Arial Narrow" w:hAnsi="Arial Narrow" w:cs="Arial"/>
          <w:b/>
        </w:rPr>
      </w:pPr>
    </w:p>
    <w:p w:rsidR="00BB60D1" w:rsidRDefault="00BB60D1" w:rsidP="00BB60D1">
      <w:pPr>
        <w:spacing w:after="0"/>
        <w:jc w:val="both"/>
        <w:rPr>
          <w:rFonts w:ascii="Arial Narrow" w:hAnsi="Arial Narrow" w:cs="Arial"/>
        </w:rPr>
      </w:pPr>
    </w:p>
    <w:p w:rsidR="00BB60D1" w:rsidRDefault="00BB60D1" w:rsidP="00BB60D1">
      <w:pPr>
        <w:spacing w:after="0"/>
        <w:jc w:val="both"/>
        <w:rPr>
          <w:rFonts w:ascii="Arial Narrow" w:hAnsi="Arial Narrow" w:cs="Arial"/>
        </w:rPr>
      </w:pPr>
    </w:p>
    <w:p w:rsidR="00BB60D1" w:rsidRDefault="00BB60D1" w:rsidP="00BB60D1">
      <w:pPr>
        <w:spacing w:after="0"/>
        <w:rPr>
          <w:rFonts w:ascii="Arial Narrow" w:hAnsi="Arial Narrow" w:cs="Arial"/>
          <w:b/>
        </w:rPr>
      </w:pPr>
    </w:p>
    <w:p w:rsidR="00BB60D1" w:rsidRDefault="00BB60D1" w:rsidP="00BB60D1">
      <w:pPr>
        <w:spacing w:after="0"/>
        <w:rPr>
          <w:rFonts w:ascii="Arial Narrow" w:hAnsi="Arial Narrow" w:cs="Arial"/>
          <w:b/>
        </w:rPr>
      </w:pPr>
    </w:p>
    <w:p w:rsidR="00BB60D1" w:rsidRDefault="00BB60D1" w:rsidP="00BB60D1">
      <w:pPr>
        <w:spacing w:after="0"/>
        <w:rPr>
          <w:rFonts w:ascii="Arial Narrow" w:hAnsi="Arial Narrow" w:cs="Arial"/>
          <w:b/>
        </w:rPr>
      </w:pPr>
    </w:p>
    <w:p w:rsidR="00BB60D1" w:rsidRDefault="00BB60D1" w:rsidP="00BB60D1">
      <w:pPr>
        <w:spacing w:after="0"/>
        <w:jc w:val="both"/>
        <w:rPr>
          <w:rFonts w:ascii="Arial Narrow" w:hAnsi="Arial Narrow" w:cs="Arial"/>
        </w:rPr>
      </w:pPr>
    </w:p>
    <w:p w:rsidR="00BB60D1" w:rsidRDefault="00BB60D1" w:rsidP="00BB60D1">
      <w:pPr>
        <w:spacing w:after="0"/>
        <w:jc w:val="both"/>
        <w:rPr>
          <w:rFonts w:ascii="Arial Narrow" w:hAnsi="Arial Narrow" w:cs="Arial"/>
        </w:rPr>
      </w:pPr>
    </w:p>
    <w:p w:rsidR="00BB60D1" w:rsidRDefault="00BB60D1" w:rsidP="00BB60D1">
      <w:pPr>
        <w:spacing w:after="0"/>
        <w:jc w:val="center"/>
        <w:rPr>
          <w:rFonts w:ascii="Arial Narrow" w:hAnsi="Arial Narrow"/>
          <w:b/>
        </w:rPr>
      </w:pPr>
    </w:p>
    <w:p w:rsidR="00BB60D1" w:rsidRDefault="00BB60D1" w:rsidP="00BB60D1">
      <w:pPr>
        <w:spacing w:after="0"/>
        <w:jc w:val="center"/>
        <w:rPr>
          <w:rFonts w:ascii="Arial Narrow" w:hAnsi="Arial Narrow"/>
          <w:b/>
        </w:rPr>
      </w:pPr>
    </w:p>
    <w:p w:rsidR="00BB60D1" w:rsidRDefault="00BB60D1" w:rsidP="00BB60D1">
      <w:pPr>
        <w:spacing w:after="0"/>
        <w:jc w:val="center"/>
        <w:rPr>
          <w:rFonts w:ascii="Arial" w:hAnsi="Arial" w:cs="Arial"/>
          <w:b/>
        </w:rPr>
      </w:pPr>
      <w:r>
        <w:rPr>
          <w:rFonts w:ascii="Arial" w:hAnsi="Arial" w:cs="Arial"/>
          <w:b/>
        </w:rPr>
        <w:t xml:space="preserve">Servizio Lavori Pubblici </w:t>
      </w:r>
    </w:p>
    <w:p w:rsidR="00BB60D1" w:rsidRDefault="00BB60D1" w:rsidP="00BB60D1">
      <w:pPr>
        <w:spacing w:after="0"/>
        <w:ind w:right="-56"/>
        <w:jc w:val="center"/>
        <w:rPr>
          <w:rFonts w:ascii="Arial" w:hAnsi="Arial" w:cs="Arial"/>
          <w:b/>
        </w:rPr>
      </w:pPr>
      <w:r>
        <w:rPr>
          <w:rFonts w:ascii="Arial" w:hAnsi="Arial" w:cs="Arial"/>
          <w:b/>
        </w:rPr>
        <w:t>Obiettivo  n.  2</w:t>
      </w:r>
    </w:p>
    <w:p w:rsidR="00BB60D1" w:rsidRDefault="00BB60D1" w:rsidP="00BB60D1">
      <w:pPr>
        <w:spacing w:after="0"/>
        <w:ind w:right="-56"/>
        <w:jc w:val="center"/>
        <w:rPr>
          <w:rFonts w:ascii="Arial" w:hAnsi="Arial" w:cs="Arial"/>
          <w:b/>
        </w:rPr>
      </w:pPr>
      <w:r>
        <w:rPr>
          <w:rFonts w:ascii="Arial" w:hAnsi="Arial" w:cs="Arial"/>
          <w:b/>
        </w:rPr>
        <w:t>Assegnazione di loculi cimiteriali</w:t>
      </w:r>
    </w:p>
    <w:p w:rsidR="00BB60D1" w:rsidRDefault="00BB60D1" w:rsidP="00BB60D1">
      <w:pPr>
        <w:spacing w:after="0"/>
        <w:ind w:right="-56"/>
        <w:jc w:val="center"/>
        <w:rPr>
          <w:rFonts w:ascii="Arial" w:hAnsi="Arial" w:cs="Arial"/>
          <w:b/>
          <w:i/>
        </w:rPr>
      </w:pPr>
    </w:p>
    <w:p w:rsidR="00BB60D1" w:rsidRDefault="00BB60D1" w:rsidP="00BB60D1">
      <w:pPr>
        <w:spacing w:after="0"/>
        <w:ind w:right="-56"/>
        <w:jc w:val="both"/>
        <w:rPr>
          <w:rFonts w:ascii="Arial" w:hAnsi="Arial" w:cs="Arial"/>
          <w:b/>
        </w:rPr>
      </w:pPr>
      <w:r>
        <w:rPr>
          <w:rFonts w:ascii="Arial" w:hAnsi="Arial" w:cs="Arial"/>
          <w:b/>
        </w:rPr>
        <w:t>Responsabile del Servizio</w:t>
      </w:r>
    </w:p>
    <w:p w:rsidR="00BB60D1" w:rsidRDefault="00BB60D1" w:rsidP="00BB60D1">
      <w:pPr>
        <w:spacing w:after="0"/>
        <w:ind w:right="-56"/>
        <w:jc w:val="both"/>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line="320" w:lineRule="exact"/>
        <w:jc w:val="both"/>
        <w:rPr>
          <w:rFonts w:ascii="Arial" w:hAnsi="Arial" w:cs="Arial"/>
          <w:b/>
        </w:rPr>
      </w:pPr>
      <w:r>
        <w:rPr>
          <w:rFonts w:ascii="Arial" w:hAnsi="Arial" w:cs="Arial"/>
          <w:b/>
        </w:rPr>
        <w:t xml:space="preserve">Programma/Progetto </w:t>
      </w:r>
    </w:p>
    <w:p w:rsidR="00BB60D1" w:rsidRDefault="00BB60D1" w:rsidP="00BB60D1">
      <w:pPr>
        <w:spacing w:after="0" w:line="320" w:lineRule="exact"/>
        <w:ind w:left="1440" w:hanging="1440"/>
        <w:jc w:val="both"/>
        <w:rPr>
          <w:rFonts w:ascii="Arial" w:hAnsi="Arial" w:cs="Arial"/>
          <w:b/>
        </w:rPr>
      </w:pPr>
    </w:p>
    <w:p w:rsidR="00BB60D1" w:rsidRDefault="00BB60D1" w:rsidP="00BB60D1">
      <w:pPr>
        <w:spacing w:after="0" w:line="320" w:lineRule="exact"/>
        <w:ind w:left="1440" w:hanging="1440"/>
        <w:jc w:val="both"/>
        <w:rPr>
          <w:rFonts w:ascii="Arial" w:hAnsi="Arial" w:cs="Arial"/>
        </w:rPr>
      </w:pPr>
      <w:r>
        <w:rPr>
          <w:rFonts w:ascii="Arial" w:hAnsi="Arial" w:cs="Arial"/>
          <w:b/>
        </w:rPr>
        <w:t>Durata</w:t>
      </w:r>
    </w:p>
    <w:p w:rsidR="00BB60D1" w:rsidRDefault="00BB60D1" w:rsidP="00BB60D1">
      <w:pPr>
        <w:spacing w:after="0" w:line="320" w:lineRule="exact"/>
        <w:jc w:val="both"/>
        <w:rPr>
          <w:rFonts w:ascii="Arial" w:hAnsi="Arial" w:cs="Arial"/>
        </w:rPr>
      </w:pPr>
      <w:r>
        <w:rPr>
          <w:rFonts w:ascii="Arial" w:hAnsi="Arial" w:cs="Arial"/>
        </w:rPr>
        <w:t>Pluriennale</w:t>
      </w: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b/>
        </w:rPr>
      </w:pPr>
      <w:r>
        <w:rPr>
          <w:rFonts w:ascii="Arial" w:hAnsi="Arial" w:cs="Arial"/>
          <w:b/>
        </w:rPr>
        <w:t>Descrizione/Finalità</w:t>
      </w:r>
    </w:p>
    <w:p w:rsidR="00BB60D1" w:rsidRDefault="00BB60D1" w:rsidP="00BB60D1">
      <w:pPr>
        <w:spacing w:after="0" w:line="320" w:lineRule="exact"/>
        <w:ind w:right="57"/>
        <w:jc w:val="both"/>
        <w:rPr>
          <w:rFonts w:ascii="Arial" w:hAnsi="Arial" w:cs="Arial"/>
        </w:rPr>
      </w:pPr>
      <w:r>
        <w:rPr>
          <w:rFonts w:ascii="Arial" w:hAnsi="Arial" w:cs="Arial"/>
        </w:rPr>
        <w:t>Individuazione    di   aree  cimiteriali   per   la   realizzazione   di   edicole   funerarie   di   tipologia  “C1” (per  n.  15 lotti di  3,0 mt    x    2,0    mt = 6 mq)   e   di   tipologia   “C2”   (per   n.  10   lotti  di   3,0   mt   x   4,0 mt  =  12 mq).   Predisposizione   delle planimetrie   generali   di    intervento,   adozione   degli    atti    amministrativi    di    assegnazione   e    verifica dell’avvenuto  incasso.</w:t>
      </w: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320" w:lineRule="exact"/>
        <w:ind w:left="1622" w:hanging="1622"/>
        <w:jc w:val="both"/>
        <w:rPr>
          <w:rFonts w:ascii="Arial" w:hAnsi="Arial" w:cs="Arial"/>
        </w:rPr>
      </w:pPr>
      <w:r>
        <w:rPr>
          <w:rFonts w:ascii="Arial" w:hAnsi="Arial" w:cs="Arial"/>
        </w:rPr>
        <w:t>1.   istruttoria delle istanze già in atti o che perverranno;</w:t>
      </w:r>
    </w:p>
    <w:p w:rsidR="00BB60D1" w:rsidRDefault="00BB60D1" w:rsidP="00BB60D1">
      <w:pPr>
        <w:spacing w:after="0" w:line="320" w:lineRule="exact"/>
        <w:jc w:val="both"/>
        <w:rPr>
          <w:rFonts w:ascii="Arial" w:hAnsi="Arial" w:cs="Arial"/>
        </w:rPr>
      </w:pPr>
      <w:r>
        <w:rPr>
          <w:rFonts w:ascii="Arial" w:hAnsi="Arial" w:cs="Arial"/>
        </w:rPr>
        <w:t xml:space="preserve">2.  predisposizione di atti necessari (richieste di acconto e saldo, verifica e registrazione degli incassi, predisposizione delle </w:t>
      </w:r>
      <w:proofErr w:type="spellStart"/>
      <w:r>
        <w:rPr>
          <w:rFonts w:ascii="Arial" w:hAnsi="Arial" w:cs="Arial"/>
        </w:rPr>
        <w:t>determine</w:t>
      </w:r>
      <w:proofErr w:type="spellEnd"/>
      <w:r>
        <w:rPr>
          <w:rFonts w:ascii="Arial" w:hAnsi="Arial" w:cs="Arial"/>
        </w:rPr>
        <w:t xml:space="preserve"> di assegnazione);</w:t>
      </w:r>
    </w:p>
    <w:p w:rsidR="00BB60D1" w:rsidRDefault="00BB60D1" w:rsidP="00BB60D1">
      <w:pPr>
        <w:spacing w:after="0" w:line="320" w:lineRule="exact"/>
        <w:jc w:val="both"/>
        <w:rPr>
          <w:rFonts w:ascii="Arial" w:hAnsi="Arial" w:cs="Arial"/>
        </w:rPr>
      </w:pPr>
      <w:r>
        <w:rPr>
          <w:rFonts w:ascii="Arial" w:hAnsi="Arial" w:cs="Arial"/>
        </w:rPr>
        <w:t>3.   ricognizione periodica del patrimonio per la verifica della corrispondenza tra assegnazioni e stato d’uso dei loculi e delle aree.</w:t>
      </w:r>
    </w:p>
    <w:p w:rsidR="00BB60D1" w:rsidRDefault="00BB60D1" w:rsidP="00BB60D1">
      <w:pPr>
        <w:spacing w:after="0"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numPr>
          <w:ilvl w:val="0"/>
          <w:numId w:val="18"/>
        </w:numPr>
        <w:tabs>
          <w:tab w:val="num" w:pos="360"/>
        </w:tabs>
        <w:spacing w:after="0" w:line="320" w:lineRule="exact"/>
        <w:ind w:left="360"/>
        <w:jc w:val="both"/>
        <w:rPr>
          <w:rFonts w:ascii="Arial" w:hAnsi="Arial" w:cs="Arial"/>
        </w:rPr>
      </w:pPr>
      <w:r>
        <w:rPr>
          <w:rFonts w:ascii="Arial" w:hAnsi="Arial" w:cs="Arial"/>
          <w:i/>
        </w:rPr>
        <w:t>tempistica:</w:t>
      </w:r>
      <w:r>
        <w:rPr>
          <w:rFonts w:ascii="Arial" w:hAnsi="Arial" w:cs="Arial"/>
        </w:rPr>
        <w:t xml:space="preserve"> assegnazione di almeno n. 30 loculi nei due cimiteri comunali entro il 31.12.2017;</w:t>
      </w:r>
    </w:p>
    <w:p w:rsidR="00BB60D1" w:rsidRDefault="00BB60D1" w:rsidP="00BB60D1">
      <w:pPr>
        <w:numPr>
          <w:ilvl w:val="0"/>
          <w:numId w:val="18"/>
        </w:numPr>
        <w:tabs>
          <w:tab w:val="num" w:pos="360"/>
        </w:tabs>
        <w:spacing w:after="0" w:line="320" w:lineRule="exact"/>
        <w:ind w:left="360"/>
        <w:jc w:val="both"/>
        <w:rPr>
          <w:rFonts w:ascii="Arial" w:hAnsi="Arial" w:cs="Arial"/>
        </w:rPr>
      </w:pPr>
      <w:r>
        <w:rPr>
          <w:rFonts w:ascii="Arial" w:hAnsi="Arial" w:cs="Arial"/>
          <w:i/>
        </w:rPr>
        <w:t>qualità</w:t>
      </w:r>
      <w:r>
        <w:rPr>
          <w:rFonts w:ascii="Arial" w:hAnsi="Arial" w:cs="Arial"/>
        </w:rPr>
        <w:t>: gestione ottimale delle procedure amministrative, anche con utilizzo di supporti software;</w:t>
      </w:r>
    </w:p>
    <w:p w:rsidR="00BB60D1" w:rsidRDefault="00BB60D1" w:rsidP="00BB60D1">
      <w:pPr>
        <w:numPr>
          <w:ilvl w:val="0"/>
          <w:numId w:val="18"/>
        </w:numPr>
        <w:tabs>
          <w:tab w:val="num" w:pos="360"/>
        </w:tabs>
        <w:spacing w:after="0" w:line="320" w:lineRule="exact"/>
        <w:ind w:left="360"/>
        <w:jc w:val="both"/>
        <w:rPr>
          <w:rFonts w:ascii="Arial" w:hAnsi="Arial" w:cs="Arial"/>
        </w:rPr>
      </w:pPr>
      <w:r>
        <w:rPr>
          <w:rFonts w:ascii="Arial" w:hAnsi="Arial" w:cs="Arial"/>
          <w:i/>
        </w:rPr>
        <w:t>quantità</w:t>
      </w:r>
      <w:r>
        <w:rPr>
          <w:rFonts w:ascii="Arial" w:hAnsi="Arial" w:cs="Arial"/>
        </w:rPr>
        <w:t xml:space="preserve">: assegnazione di almeno n. 30 loculi di recente edificazione oltre alle aree di tipologia “C1” e “C2”. </w:t>
      </w:r>
    </w:p>
    <w:p w:rsidR="00BB60D1" w:rsidRDefault="00BB60D1" w:rsidP="00BB60D1">
      <w:pPr>
        <w:spacing w:after="0"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Risorse assegnate all’obiettivo:  </w:t>
      </w:r>
    </w:p>
    <w:p w:rsidR="00BB60D1" w:rsidRDefault="00BB60D1" w:rsidP="00BB60D1">
      <w:pPr>
        <w:numPr>
          <w:ilvl w:val="0"/>
          <w:numId w:val="19"/>
        </w:numPr>
        <w:tabs>
          <w:tab w:val="num" w:pos="360"/>
        </w:tabs>
        <w:spacing w:after="0" w:line="320" w:lineRule="exact"/>
        <w:ind w:left="360"/>
        <w:jc w:val="both"/>
        <w:rPr>
          <w:rFonts w:ascii="Arial" w:hAnsi="Arial" w:cs="Arial"/>
        </w:rPr>
      </w:pPr>
      <w:r>
        <w:rPr>
          <w:rFonts w:ascii="Arial" w:hAnsi="Arial" w:cs="Arial"/>
          <w:i/>
        </w:rPr>
        <w:t>finanziarie:</w:t>
      </w:r>
      <w:r>
        <w:rPr>
          <w:rFonts w:ascii="Arial" w:hAnsi="Arial" w:cs="Arial"/>
        </w:rPr>
        <w:t xml:space="preserve"> non è previsto l’utilizzo di alcuna risorsa economica. Dalla vendita delle aree si prevede un incasso di euro 30.213,00 per la concessione di n. 15 lotti di tipologia “C1” ed euro 40.284,00 per la concessione di n. 10 lotti di tipologia “C2”;</w:t>
      </w:r>
    </w:p>
    <w:p w:rsidR="00BB60D1" w:rsidRDefault="00BB60D1" w:rsidP="00BB60D1">
      <w:pPr>
        <w:numPr>
          <w:ilvl w:val="0"/>
          <w:numId w:val="19"/>
        </w:numPr>
        <w:tabs>
          <w:tab w:val="num" w:pos="360"/>
        </w:tabs>
        <w:spacing w:after="0" w:line="320" w:lineRule="exact"/>
        <w:ind w:left="360"/>
        <w:jc w:val="both"/>
        <w:rPr>
          <w:rFonts w:ascii="Arial" w:hAnsi="Arial" w:cs="Arial"/>
        </w:rPr>
      </w:pPr>
      <w:r>
        <w:rPr>
          <w:rFonts w:ascii="Arial" w:hAnsi="Arial" w:cs="Arial"/>
          <w:i/>
        </w:rPr>
        <w:t>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 collaboratori: Biagio Graziani, Antonio Roselli e operatore</w:t>
      </w:r>
      <w:r>
        <w:rPr>
          <w:rFonts w:ascii="Arial" w:hAnsi="Arial" w:cs="Arial"/>
          <w:b/>
        </w:rPr>
        <w:t xml:space="preserve"> </w:t>
      </w:r>
      <w:r>
        <w:rPr>
          <w:rFonts w:ascii="Arial" w:hAnsi="Arial" w:cs="Arial"/>
        </w:rPr>
        <w:t xml:space="preserve"> Francesco De </w:t>
      </w:r>
      <w:proofErr w:type="spellStart"/>
      <w:r>
        <w:rPr>
          <w:rFonts w:ascii="Arial" w:hAnsi="Arial" w:cs="Arial"/>
        </w:rPr>
        <w:t>Ioris</w:t>
      </w:r>
      <w:proofErr w:type="spellEnd"/>
      <w:r>
        <w:rPr>
          <w:rFonts w:ascii="Arial" w:hAnsi="Arial" w:cs="Arial"/>
        </w:rPr>
        <w:t>;</w:t>
      </w:r>
    </w:p>
    <w:p w:rsidR="00BB60D1" w:rsidRDefault="00BB60D1" w:rsidP="00BB60D1">
      <w:pPr>
        <w:numPr>
          <w:ilvl w:val="0"/>
          <w:numId w:val="19"/>
        </w:numPr>
        <w:tabs>
          <w:tab w:val="num" w:pos="360"/>
        </w:tabs>
        <w:spacing w:after="0" w:line="320" w:lineRule="exact"/>
        <w:ind w:left="360"/>
        <w:jc w:val="both"/>
        <w:rPr>
          <w:rFonts w:ascii="Arial" w:hAnsi="Arial" w:cs="Arial"/>
        </w:rPr>
      </w:pPr>
      <w:r>
        <w:rPr>
          <w:rFonts w:ascii="Arial" w:hAnsi="Arial" w:cs="Arial"/>
          <w:i/>
        </w:rPr>
        <w:t>strumentali</w:t>
      </w:r>
      <w:r>
        <w:rPr>
          <w:rFonts w:ascii="Arial" w:hAnsi="Arial" w:cs="Arial"/>
        </w:rPr>
        <w:t xml:space="preserve">: n. 2 postazioni con pacchetto office ed eventuale software per gestione delle pratiche. </w:t>
      </w:r>
    </w:p>
    <w:p w:rsidR="00BB60D1" w:rsidRDefault="00BB60D1" w:rsidP="00BB60D1">
      <w:pPr>
        <w:spacing w:after="0" w:line="360" w:lineRule="exact"/>
        <w:jc w:val="both"/>
        <w:rPr>
          <w:rFonts w:ascii="Arial" w:hAnsi="Arial" w:cs="Arial"/>
        </w:rPr>
      </w:pPr>
    </w:p>
    <w:p w:rsidR="00BB60D1" w:rsidRDefault="00BB60D1" w:rsidP="00BB60D1">
      <w:pPr>
        <w:spacing w:after="0"/>
        <w:ind w:left="5942"/>
        <w:jc w:val="both"/>
        <w:rPr>
          <w:rFonts w:ascii="Arial" w:hAnsi="Arial" w:cs="Arial"/>
        </w:rPr>
      </w:pPr>
    </w:p>
    <w:p w:rsidR="00BB60D1" w:rsidRDefault="00BB60D1" w:rsidP="00BB60D1">
      <w:pPr>
        <w:spacing w:after="0"/>
        <w:rPr>
          <w:rFonts w:ascii="Arial" w:hAnsi="Arial" w:cs="Arial"/>
        </w:rPr>
      </w:pPr>
    </w:p>
    <w:p w:rsidR="00BB60D1" w:rsidRDefault="00BB60D1" w:rsidP="00BB60D1">
      <w:pPr>
        <w:spacing w:after="0"/>
        <w:rPr>
          <w:rFonts w:ascii="Arial" w:hAnsi="Arial" w:cs="Arial"/>
        </w:rPr>
      </w:pPr>
    </w:p>
    <w:p w:rsidR="00BB60D1" w:rsidRDefault="00BB60D1" w:rsidP="00BB60D1">
      <w:pPr>
        <w:spacing w:after="0"/>
        <w:jc w:val="center"/>
        <w:rPr>
          <w:rFonts w:ascii="Arial" w:hAnsi="Arial" w:cs="Arial"/>
          <w:b/>
        </w:rPr>
      </w:pPr>
      <w:r>
        <w:rPr>
          <w:rFonts w:ascii="Arial" w:hAnsi="Arial" w:cs="Arial"/>
          <w:b/>
        </w:rPr>
        <w:t>Servizio Tecnico-Manutentivo</w:t>
      </w:r>
    </w:p>
    <w:p w:rsidR="00BB60D1" w:rsidRDefault="00BB60D1" w:rsidP="00BB60D1">
      <w:pPr>
        <w:spacing w:after="0"/>
        <w:ind w:right="-56"/>
        <w:jc w:val="center"/>
        <w:rPr>
          <w:rFonts w:ascii="Arial" w:hAnsi="Arial" w:cs="Arial"/>
          <w:b/>
        </w:rPr>
      </w:pPr>
      <w:r>
        <w:rPr>
          <w:rFonts w:ascii="Arial" w:hAnsi="Arial" w:cs="Arial"/>
          <w:b/>
        </w:rPr>
        <w:t>Obiettivo  n. 3</w:t>
      </w:r>
    </w:p>
    <w:p w:rsidR="00BB60D1" w:rsidRDefault="00BB60D1" w:rsidP="00BB60D1">
      <w:pPr>
        <w:spacing w:after="0"/>
        <w:ind w:right="-56"/>
        <w:jc w:val="center"/>
        <w:rPr>
          <w:rFonts w:ascii="Arial" w:hAnsi="Arial" w:cs="Arial"/>
          <w:b/>
        </w:rPr>
      </w:pPr>
      <w:r>
        <w:rPr>
          <w:rFonts w:ascii="Arial" w:hAnsi="Arial" w:cs="Arial"/>
          <w:b/>
        </w:rPr>
        <w:t xml:space="preserve">  Potatura di arbusti di medio e alto fusto</w:t>
      </w:r>
    </w:p>
    <w:p w:rsidR="00BB60D1" w:rsidRDefault="00BB60D1" w:rsidP="00BB60D1">
      <w:pPr>
        <w:spacing w:after="0"/>
        <w:rPr>
          <w:rFonts w:ascii="Arial" w:hAnsi="Arial" w:cs="Arial"/>
        </w:rPr>
      </w:pPr>
    </w:p>
    <w:p w:rsidR="00BB60D1" w:rsidRDefault="00BB60D1" w:rsidP="00BB60D1">
      <w:pPr>
        <w:spacing w:after="0"/>
        <w:rPr>
          <w:rFonts w:ascii="Arial" w:hAnsi="Arial" w:cs="Arial"/>
          <w:b/>
        </w:rPr>
      </w:pPr>
      <w:r>
        <w:rPr>
          <w:rFonts w:ascii="Arial" w:hAnsi="Arial" w:cs="Arial"/>
          <w:b/>
        </w:rPr>
        <w:t>Responsabile del Servizio</w:t>
      </w:r>
    </w:p>
    <w:p w:rsidR="00BB60D1" w:rsidRDefault="00BB60D1" w:rsidP="00BB60D1">
      <w:pPr>
        <w:spacing w:after="0"/>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line="320" w:lineRule="exact"/>
        <w:ind w:left="1440" w:hanging="1442"/>
        <w:jc w:val="both"/>
        <w:rPr>
          <w:rFonts w:ascii="Arial" w:hAnsi="Arial" w:cs="Arial"/>
          <w:b/>
        </w:rPr>
      </w:pPr>
    </w:p>
    <w:p w:rsidR="00BB60D1" w:rsidRDefault="00BB60D1" w:rsidP="00BB60D1">
      <w:pPr>
        <w:spacing w:after="0" w:line="320" w:lineRule="exact"/>
        <w:ind w:left="1440" w:hanging="1442"/>
        <w:jc w:val="both"/>
        <w:rPr>
          <w:rFonts w:ascii="Arial" w:hAnsi="Arial" w:cs="Arial"/>
        </w:rPr>
      </w:pPr>
      <w:r>
        <w:rPr>
          <w:rFonts w:ascii="Arial" w:hAnsi="Arial" w:cs="Arial"/>
          <w:b/>
        </w:rPr>
        <w:t>Programma/Progetto</w:t>
      </w:r>
      <w:r>
        <w:rPr>
          <w:rFonts w:ascii="Arial" w:hAnsi="Arial" w:cs="Arial"/>
        </w:rPr>
        <w:t xml:space="preserve"> </w:t>
      </w:r>
    </w:p>
    <w:p w:rsidR="00BB60D1" w:rsidRDefault="00BB60D1" w:rsidP="00BB60D1">
      <w:pPr>
        <w:spacing w:after="0" w:line="320" w:lineRule="exact"/>
        <w:ind w:left="1440" w:hanging="1442"/>
        <w:jc w:val="both"/>
        <w:rPr>
          <w:rFonts w:ascii="Arial" w:hAnsi="Arial" w:cs="Arial"/>
          <w:b/>
        </w:rPr>
      </w:pPr>
    </w:p>
    <w:p w:rsidR="00BB60D1" w:rsidRDefault="00BB60D1" w:rsidP="00BB60D1">
      <w:pPr>
        <w:spacing w:after="0" w:line="320" w:lineRule="exact"/>
        <w:ind w:left="1440" w:hanging="1442"/>
        <w:jc w:val="both"/>
        <w:rPr>
          <w:rFonts w:ascii="Arial" w:hAnsi="Arial" w:cs="Arial"/>
          <w:b/>
        </w:rPr>
      </w:pPr>
      <w:r>
        <w:rPr>
          <w:rFonts w:ascii="Arial" w:hAnsi="Arial" w:cs="Arial"/>
          <w:b/>
        </w:rPr>
        <w:t>Durata</w:t>
      </w:r>
    </w:p>
    <w:p w:rsidR="00BB60D1" w:rsidRDefault="00BB60D1" w:rsidP="00BB60D1">
      <w:pPr>
        <w:spacing w:after="0" w:line="320" w:lineRule="exact"/>
        <w:ind w:left="1440" w:hanging="1442"/>
        <w:jc w:val="both"/>
        <w:rPr>
          <w:rFonts w:ascii="Arial" w:hAnsi="Arial" w:cs="Arial"/>
        </w:rPr>
      </w:pPr>
      <w:r>
        <w:rPr>
          <w:rFonts w:ascii="Arial" w:hAnsi="Arial" w:cs="Arial"/>
        </w:rPr>
        <w:t>Pluriennale</w:t>
      </w:r>
    </w:p>
    <w:p w:rsidR="00BB60D1" w:rsidRDefault="00BB60D1" w:rsidP="00BB60D1">
      <w:pPr>
        <w:spacing w:after="0" w:line="320" w:lineRule="exact"/>
        <w:ind w:left="1440" w:hanging="1442"/>
        <w:jc w:val="both"/>
        <w:rPr>
          <w:rFonts w:ascii="Arial" w:hAnsi="Arial" w:cs="Arial"/>
          <w:b/>
        </w:rPr>
      </w:pPr>
    </w:p>
    <w:p w:rsidR="00BB60D1" w:rsidRDefault="00BB60D1" w:rsidP="00BB60D1">
      <w:pPr>
        <w:spacing w:after="0" w:line="320" w:lineRule="exact"/>
        <w:ind w:left="1440" w:hanging="1442"/>
        <w:jc w:val="both"/>
        <w:rPr>
          <w:rFonts w:ascii="Arial" w:hAnsi="Arial" w:cs="Arial"/>
          <w:b/>
        </w:rPr>
      </w:pPr>
      <w:r>
        <w:rPr>
          <w:rFonts w:ascii="Arial" w:hAnsi="Arial" w:cs="Arial"/>
          <w:b/>
        </w:rPr>
        <w:t>Descrizione/Finalità</w:t>
      </w:r>
    </w:p>
    <w:p w:rsidR="00BB60D1" w:rsidRDefault="00BB60D1" w:rsidP="00BB60D1">
      <w:pPr>
        <w:spacing w:after="0" w:line="320" w:lineRule="exact"/>
        <w:ind w:hanging="2"/>
        <w:jc w:val="both"/>
        <w:rPr>
          <w:rFonts w:ascii="Arial" w:hAnsi="Arial" w:cs="Arial"/>
        </w:rPr>
      </w:pPr>
      <w:r>
        <w:rPr>
          <w:rFonts w:ascii="Arial" w:hAnsi="Arial" w:cs="Arial"/>
        </w:rPr>
        <w:t xml:space="preserve">Potatura di almeno n. 35 + 15 arbusti di medio ed alto fusto, collocati nel centro cittadino (in particolare: via Domenico Aratari e via dei </w:t>
      </w:r>
      <w:proofErr w:type="spellStart"/>
      <w:r>
        <w:rPr>
          <w:rFonts w:ascii="Arial" w:hAnsi="Arial" w:cs="Arial"/>
        </w:rPr>
        <w:t>Morconi</w:t>
      </w:r>
      <w:proofErr w:type="spellEnd"/>
      <w:r>
        <w:rPr>
          <w:rFonts w:ascii="Arial" w:hAnsi="Arial" w:cs="Arial"/>
        </w:rPr>
        <w:t>). Una  parte   cospicua   delle  necessarie  potature, anziché esternalizzata, sarà realizzata  da  operatori  comunali, con  conseguente apprezzabile risparmio  per  le casse dell’Ente.</w:t>
      </w:r>
    </w:p>
    <w:p w:rsidR="00BB60D1" w:rsidRDefault="00BB60D1" w:rsidP="00BB60D1">
      <w:pPr>
        <w:spacing w:after="0" w:line="320" w:lineRule="exact"/>
        <w:ind w:left="1622" w:hanging="1622"/>
        <w:jc w:val="both"/>
        <w:rPr>
          <w:rFonts w:ascii="Arial" w:hAnsi="Arial" w:cs="Arial"/>
          <w:u w:val="single"/>
        </w:rPr>
      </w:pPr>
    </w:p>
    <w:p w:rsidR="00BB60D1" w:rsidRDefault="00BB60D1" w:rsidP="00BB60D1">
      <w:pPr>
        <w:spacing w:after="0" w:line="320" w:lineRule="exact"/>
        <w:ind w:left="1622" w:hanging="1622"/>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320" w:lineRule="exact"/>
        <w:ind w:left="1622" w:hanging="1622"/>
        <w:jc w:val="both"/>
        <w:rPr>
          <w:rFonts w:ascii="Arial" w:hAnsi="Arial" w:cs="Arial"/>
        </w:rPr>
      </w:pPr>
      <w:r>
        <w:rPr>
          <w:rFonts w:ascii="Arial" w:hAnsi="Arial" w:cs="Arial"/>
        </w:rPr>
        <w:t>1. individuazione degli arbusti da potare;</w:t>
      </w:r>
    </w:p>
    <w:p w:rsidR="00BB60D1" w:rsidRDefault="00BB60D1" w:rsidP="00BB60D1">
      <w:pPr>
        <w:spacing w:after="0" w:line="320" w:lineRule="exact"/>
        <w:jc w:val="both"/>
        <w:rPr>
          <w:rFonts w:ascii="Arial" w:hAnsi="Arial" w:cs="Arial"/>
        </w:rPr>
      </w:pPr>
      <w:r>
        <w:rPr>
          <w:rFonts w:ascii="Arial" w:hAnsi="Arial" w:cs="Arial"/>
        </w:rPr>
        <w:t>2. esecuzione dei lavori.</w:t>
      </w:r>
    </w:p>
    <w:p w:rsidR="00BB60D1" w:rsidRDefault="00BB60D1" w:rsidP="00BB60D1">
      <w:pPr>
        <w:spacing w:after="0" w:line="320" w:lineRule="exact"/>
        <w:ind w:left="1622" w:hanging="1622"/>
        <w:jc w:val="both"/>
        <w:rPr>
          <w:rFonts w:ascii="Arial" w:hAnsi="Arial" w:cs="Arial"/>
          <w:u w:val="single"/>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numPr>
          <w:ilvl w:val="0"/>
          <w:numId w:val="20"/>
        </w:numPr>
        <w:tabs>
          <w:tab w:val="num" w:pos="360"/>
        </w:tabs>
        <w:spacing w:after="0" w:line="320" w:lineRule="exact"/>
        <w:ind w:left="357" w:hanging="357"/>
        <w:jc w:val="both"/>
        <w:rPr>
          <w:rFonts w:ascii="Arial" w:hAnsi="Arial" w:cs="Arial"/>
        </w:rPr>
      </w:pPr>
      <w:r>
        <w:rPr>
          <w:rFonts w:ascii="Arial" w:hAnsi="Arial" w:cs="Arial"/>
          <w:i/>
        </w:rPr>
        <w:t>tempistica:</w:t>
      </w:r>
      <w:r>
        <w:rPr>
          <w:rFonts w:ascii="Arial" w:hAnsi="Arial" w:cs="Arial"/>
        </w:rPr>
        <w:t xml:space="preserve"> completamento delle operazioni entro tempi coerenti con la tipologia dell’intervento;</w:t>
      </w:r>
    </w:p>
    <w:p w:rsidR="00BB60D1" w:rsidRDefault="00BB60D1" w:rsidP="00BB60D1">
      <w:pPr>
        <w:numPr>
          <w:ilvl w:val="0"/>
          <w:numId w:val="20"/>
        </w:numPr>
        <w:tabs>
          <w:tab w:val="num" w:pos="360"/>
        </w:tabs>
        <w:spacing w:after="0" w:line="320" w:lineRule="exact"/>
        <w:ind w:left="357" w:hanging="357"/>
        <w:jc w:val="both"/>
        <w:rPr>
          <w:rFonts w:ascii="Arial" w:hAnsi="Arial" w:cs="Arial"/>
        </w:rPr>
      </w:pPr>
      <w:r>
        <w:rPr>
          <w:rFonts w:ascii="Arial" w:hAnsi="Arial" w:cs="Arial"/>
          <w:i/>
        </w:rPr>
        <w:t>qualità</w:t>
      </w:r>
      <w:r>
        <w:rPr>
          <w:rFonts w:ascii="Arial" w:hAnsi="Arial" w:cs="Arial"/>
        </w:rPr>
        <w:t>: potatura secondo le regole dell’arte agronomica;</w:t>
      </w:r>
    </w:p>
    <w:p w:rsidR="00BB60D1" w:rsidRDefault="00BB60D1" w:rsidP="00BB60D1">
      <w:pPr>
        <w:numPr>
          <w:ilvl w:val="0"/>
          <w:numId w:val="20"/>
        </w:numPr>
        <w:tabs>
          <w:tab w:val="num" w:pos="360"/>
        </w:tabs>
        <w:spacing w:after="0" w:line="320" w:lineRule="exact"/>
        <w:ind w:left="357" w:hanging="357"/>
        <w:jc w:val="both"/>
        <w:rPr>
          <w:rFonts w:ascii="Arial" w:hAnsi="Arial" w:cs="Arial"/>
        </w:rPr>
      </w:pPr>
      <w:r>
        <w:rPr>
          <w:rFonts w:ascii="Arial" w:hAnsi="Arial" w:cs="Arial"/>
          <w:i/>
        </w:rPr>
        <w:t>quantità</w:t>
      </w:r>
      <w:r>
        <w:rPr>
          <w:rFonts w:ascii="Arial" w:hAnsi="Arial" w:cs="Arial"/>
        </w:rPr>
        <w:t xml:space="preserve">: potatura per almeno n. 50 arbusti presenti nelle aree succitate. </w:t>
      </w:r>
    </w:p>
    <w:p w:rsidR="00BB60D1" w:rsidRDefault="00BB60D1" w:rsidP="00BB60D1">
      <w:pPr>
        <w:spacing w:after="0"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Risorse assegnate all’obiettivo:  </w:t>
      </w:r>
    </w:p>
    <w:p w:rsidR="00BB60D1" w:rsidRDefault="00BB60D1" w:rsidP="00BB60D1">
      <w:pPr>
        <w:numPr>
          <w:ilvl w:val="0"/>
          <w:numId w:val="21"/>
        </w:numPr>
        <w:tabs>
          <w:tab w:val="num" w:pos="360"/>
        </w:tabs>
        <w:spacing w:after="0" w:line="320" w:lineRule="exact"/>
        <w:ind w:left="357" w:hanging="357"/>
        <w:jc w:val="both"/>
        <w:rPr>
          <w:rFonts w:ascii="Arial" w:hAnsi="Arial" w:cs="Arial"/>
        </w:rPr>
      </w:pPr>
      <w:r>
        <w:rPr>
          <w:rFonts w:ascii="Arial" w:hAnsi="Arial" w:cs="Arial"/>
          <w:i/>
        </w:rPr>
        <w:t>finanziarie:</w:t>
      </w:r>
      <w:r>
        <w:rPr>
          <w:rFonts w:ascii="Arial" w:hAnsi="Arial" w:cs="Arial"/>
        </w:rPr>
        <w:t xml:space="preserve">  cestello elevatore (in dotazione dell’Ente) per le operazioni riguardanti i soli arbusti ad alto fusto (da considerarsi il solo costo per l’acquisto del carburante);</w:t>
      </w:r>
    </w:p>
    <w:p w:rsidR="00BB60D1" w:rsidRDefault="00BB60D1" w:rsidP="00BB60D1">
      <w:pPr>
        <w:numPr>
          <w:ilvl w:val="0"/>
          <w:numId w:val="21"/>
        </w:numPr>
        <w:shd w:val="clear" w:color="auto" w:fill="FFFFFF"/>
        <w:tabs>
          <w:tab w:val="num" w:pos="360"/>
        </w:tabs>
        <w:spacing w:after="0" w:line="320" w:lineRule="exact"/>
        <w:ind w:left="357" w:hanging="357"/>
        <w:jc w:val="both"/>
        <w:rPr>
          <w:rFonts w:ascii="Arial" w:hAnsi="Arial" w:cs="Arial"/>
        </w:rPr>
      </w:pPr>
      <w:r>
        <w:rPr>
          <w:rFonts w:ascii="Arial" w:hAnsi="Arial" w:cs="Arial"/>
          <w:i/>
        </w:rPr>
        <w:t>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 xml:space="preserve"> (per le attività di coordinamento); operatori</w:t>
      </w:r>
      <w:r>
        <w:rPr>
          <w:rFonts w:ascii="Arial" w:hAnsi="Arial" w:cs="Arial"/>
          <w:b/>
        </w:rPr>
        <w:t xml:space="preserve"> </w:t>
      </w:r>
      <w:r>
        <w:rPr>
          <w:rFonts w:ascii="Arial" w:hAnsi="Arial" w:cs="Arial"/>
        </w:rPr>
        <w:t xml:space="preserve">Cesidio Raffaele e Aldo </w:t>
      </w:r>
      <w:proofErr w:type="spellStart"/>
      <w:r>
        <w:rPr>
          <w:rFonts w:ascii="Arial" w:hAnsi="Arial" w:cs="Arial"/>
        </w:rPr>
        <w:t>Flammini</w:t>
      </w:r>
      <w:proofErr w:type="spellEnd"/>
      <w:r>
        <w:rPr>
          <w:rFonts w:ascii="Arial" w:hAnsi="Arial" w:cs="Arial"/>
        </w:rPr>
        <w:t>, (che potranno essere utilizzati anche con lavoro straordinario o  con rimodulazione dell’orario-base nel caso sia necessario concludere in tempi brevi la manutenzione);</w:t>
      </w:r>
    </w:p>
    <w:p w:rsidR="00BB60D1" w:rsidRDefault="00BB60D1" w:rsidP="00BB60D1">
      <w:pPr>
        <w:numPr>
          <w:ilvl w:val="0"/>
          <w:numId w:val="21"/>
        </w:numPr>
        <w:tabs>
          <w:tab w:val="num" w:pos="360"/>
        </w:tabs>
        <w:spacing w:after="0" w:line="320" w:lineRule="exact"/>
        <w:ind w:left="360"/>
        <w:jc w:val="both"/>
        <w:rPr>
          <w:rFonts w:ascii="Arial" w:hAnsi="Arial" w:cs="Arial"/>
        </w:rPr>
      </w:pPr>
      <w:r>
        <w:rPr>
          <w:rFonts w:ascii="Arial" w:hAnsi="Arial" w:cs="Arial"/>
          <w:i/>
        </w:rPr>
        <w:t>strumentali</w:t>
      </w:r>
      <w:r>
        <w:rPr>
          <w:rFonts w:ascii="Arial" w:hAnsi="Arial" w:cs="Arial"/>
        </w:rPr>
        <w:t xml:space="preserve">: attrezzature e mezzi già in dotazione dell’Ente, comprensivo del cestello elevatore. </w:t>
      </w:r>
    </w:p>
    <w:p w:rsidR="00BB60D1" w:rsidRDefault="00BB60D1" w:rsidP="00BB60D1">
      <w:pPr>
        <w:spacing w:after="0" w:line="360" w:lineRule="exact"/>
        <w:ind w:left="1622" w:hanging="1622"/>
        <w:jc w:val="both"/>
        <w:rPr>
          <w:rFonts w:ascii="Arial" w:hAnsi="Arial" w:cs="Arial"/>
        </w:rPr>
      </w:pPr>
    </w:p>
    <w:p w:rsidR="00BB60D1" w:rsidRDefault="00BB60D1" w:rsidP="00BB60D1">
      <w:pPr>
        <w:spacing w:after="0" w:line="360" w:lineRule="auto"/>
        <w:jc w:val="both"/>
        <w:rPr>
          <w:rFonts w:ascii="Arial" w:hAnsi="Arial" w:cs="Arial"/>
        </w:rPr>
      </w:pPr>
    </w:p>
    <w:p w:rsidR="00BB60D1" w:rsidRDefault="00BB60D1" w:rsidP="00BB60D1">
      <w:pPr>
        <w:spacing w:after="0"/>
        <w:ind w:right="-56"/>
        <w:jc w:val="center"/>
        <w:rPr>
          <w:rFonts w:ascii="Arial" w:hAnsi="Arial" w:cs="Arial"/>
          <w:b/>
          <w:i/>
        </w:rPr>
      </w:pPr>
    </w:p>
    <w:p w:rsidR="00BB60D1" w:rsidRDefault="00BB60D1" w:rsidP="00BB60D1">
      <w:pPr>
        <w:spacing w:after="0"/>
        <w:ind w:right="-56"/>
        <w:jc w:val="center"/>
        <w:rPr>
          <w:rFonts w:ascii="Arial" w:hAnsi="Arial" w:cs="Arial"/>
          <w:b/>
          <w:i/>
        </w:rPr>
      </w:pPr>
    </w:p>
    <w:p w:rsidR="00BB60D1" w:rsidRDefault="00BB60D1" w:rsidP="00BB60D1">
      <w:pPr>
        <w:spacing w:after="0"/>
        <w:ind w:right="-56"/>
        <w:jc w:val="center"/>
        <w:rPr>
          <w:rFonts w:ascii="Arial" w:hAnsi="Arial" w:cs="Arial"/>
          <w:b/>
          <w:i/>
        </w:rPr>
      </w:pPr>
    </w:p>
    <w:p w:rsidR="00BB60D1" w:rsidRDefault="00BB60D1" w:rsidP="00BB60D1">
      <w:pPr>
        <w:spacing w:after="0"/>
        <w:ind w:right="-56"/>
        <w:jc w:val="center"/>
        <w:rPr>
          <w:rFonts w:ascii="Arial" w:hAnsi="Arial" w:cs="Arial"/>
          <w:b/>
          <w:i/>
        </w:rPr>
      </w:pPr>
    </w:p>
    <w:p w:rsidR="00BB60D1" w:rsidRDefault="00BB60D1" w:rsidP="00BB60D1">
      <w:pPr>
        <w:spacing w:after="0"/>
        <w:ind w:right="-56"/>
        <w:jc w:val="center"/>
        <w:rPr>
          <w:rFonts w:ascii="Arial" w:hAnsi="Arial" w:cs="Arial"/>
          <w:b/>
          <w:i/>
        </w:rPr>
      </w:pPr>
    </w:p>
    <w:p w:rsidR="00BB60D1" w:rsidRDefault="00BB60D1" w:rsidP="00BB60D1">
      <w:pPr>
        <w:spacing w:after="0"/>
        <w:ind w:right="-56"/>
        <w:jc w:val="center"/>
        <w:rPr>
          <w:rFonts w:ascii="Arial" w:hAnsi="Arial" w:cs="Arial"/>
          <w:b/>
          <w:i/>
        </w:rPr>
      </w:pPr>
    </w:p>
    <w:p w:rsidR="00BB60D1" w:rsidRDefault="00BB60D1" w:rsidP="00BB60D1">
      <w:pPr>
        <w:spacing w:after="0"/>
        <w:ind w:right="-56"/>
        <w:jc w:val="center"/>
        <w:rPr>
          <w:rFonts w:ascii="Arial" w:hAnsi="Arial" w:cs="Arial"/>
          <w:b/>
          <w:i/>
        </w:rPr>
      </w:pPr>
    </w:p>
    <w:p w:rsidR="00BB60D1" w:rsidRDefault="00BB60D1" w:rsidP="00BB60D1">
      <w:pPr>
        <w:spacing w:after="0"/>
        <w:ind w:right="-56"/>
        <w:jc w:val="center"/>
        <w:rPr>
          <w:rFonts w:ascii="Arial" w:hAnsi="Arial" w:cs="Arial"/>
          <w:b/>
          <w:i/>
        </w:rPr>
      </w:pPr>
    </w:p>
    <w:p w:rsidR="00BB60D1" w:rsidRDefault="00BB60D1" w:rsidP="00BB60D1">
      <w:pPr>
        <w:spacing w:after="0"/>
        <w:jc w:val="center"/>
        <w:rPr>
          <w:rFonts w:ascii="Arial" w:hAnsi="Arial" w:cs="Arial"/>
          <w:b/>
        </w:rPr>
      </w:pPr>
      <w:r>
        <w:rPr>
          <w:rFonts w:ascii="Arial" w:hAnsi="Arial" w:cs="Arial"/>
          <w:b/>
        </w:rPr>
        <w:t>Servizio Tecnico-Manutentivo</w:t>
      </w:r>
    </w:p>
    <w:p w:rsidR="00BB60D1" w:rsidRDefault="00BB60D1" w:rsidP="00BB60D1">
      <w:pPr>
        <w:spacing w:after="0"/>
        <w:ind w:right="-56"/>
        <w:jc w:val="center"/>
        <w:rPr>
          <w:rFonts w:ascii="Arial" w:hAnsi="Arial" w:cs="Arial"/>
          <w:b/>
        </w:rPr>
      </w:pPr>
      <w:r>
        <w:rPr>
          <w:rFonts w:ascii="Arial" w:hAnsi="Arial" w:cs="Arial"/>
          <w:b/>
        </w:rPr>
        <w:t xml:space="preserve">Obiettivo  n.  4  </w:t>
      </w:r>
    </w:p>
    <w:p w:rsidR="00BB60D1" w:rsidRDefault="00BB60D1" w:rsidP="00BB60D1">
      <w:pPr>
        <w:spacing w:after="0"/>
        <w:ind w:right="-56"/>
        <w:jc w:val="center"/>
        <w:rPr>
          <w:rFonts w:ascii="Arial" w:hAnsi="Arial" w:cs="Arial"/>
          <w:b/>
        </w:rPr>
      </w:pPr>
      <w:r>
        <w:rPr>
          <w:rFonts w:ascii="Arial" w:hAnsi="Arial" w:cs="Arial"/>
          <w:b/>
        </w:rPr>
        <w:t xml:space="preserve">   Manutenzione straordinaria  del verde pubblico</w:t>
      </w:r>
    </w:p>
    <w:p w:rsidR="00BB60D1" w:rsidRDefault="00BB60D1" w:rsidP="00BB60D1">
      <w:pPr>
        <w:spacing w:after="0"/>
        <w:ind w:right="-56"/>
        <w:jc w:val="center"/>
        <w:rPr>
          <w:rFonts w:ascii="Arial" w:hAnsi="Arial" w:cs="Arial"/>
          <w:b/>
          <w:highlight w:val="yellow"/>
        </w:rPr>
      </w:pPr>
    </w:p>
    <w:p w:rsidR="00BB60D1" w:rsidRDefault="00BB60D1" w:rsidP="00BB60D1">
      <w:pPr>
        <w:spacing w:after="0"/>
        <w:rPr>
          <w:rFonts w:ascii="Arial" w:hAnsi="Arial" w:cs="Arial"/>
          <w:b/>
        </w:rPr>
      </w:pPr>
      <w:r>
        <w:rPr>
          <w:rFonts w:ascii="Arial" w:hAnsi="Arial" w:cs="Arial"/>
          <w:b/>
        </w:rPr>
        <w:t>Responsabile del Servizio</w:t>
      </w:r>
    </w:p>
    <w:p w:rsidR="00BB60D1" w:rsidRDefault="00BB60D1" w:rsidP="00BB60D1">
      <w:pPr>
        <w:spacing w:after="0"/>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Programma/Progetto</w:t>
      </w:r>
    </w:p>
    <w:p w:rsidR="00BB60D1" w:rsidRDefault="00BB60D1" w:rsidP="00BB60D1">
      <w:pPr>
        <w:spacing w:after="0" w:line="320" w:lineRule="exact"/>
        <w:ind w:left="1560" w:hanging="1560"/>
        <w:jc w:val="both"/>
        <w:rPr>
          <w:rFonts w:ascii="Arial" w:hAnsi="Arial" w:cs="Arial"/>
          <w:b/>
        </w:rPr>
      </w:pPr>
    </w:p>
    <w:p w:rsidR="00BB60D1" w:rsidRDefault="00BB60D1" w:rsidP="00BB60D1">
      <w:pPr>
        <w:spacing w:after="0" w:line="320" w:lineRule="exact"/>
        <w:ind w:left="1560" w:hanging="1560"/>
        <w:jc w:val="both"/>
        <w:rPr>
          <w:rFonts w:ascii="Arial" w:hAnsi="Arial" w:cs="Arial"/>
          <w:b/>
        </w:rPr>
      </w:pPr>
      <w:r>
        <w:rPr>
          <w:rFonts w:ascii="Arial" w:hAnsi="Arial" w:cs="Arial"/>
          <w:b/>
        </w:rPr>
        <w:t>Durata</w:t>
      </w:r>
    </w:p>
    <w:p w:rsidR="00BB60D1" w:rsidRDefault="00BB60D1" w:rsidP="00BB60D1">
      <w:pPr>
        <w:spacing w:after="0" w:line="320" w:lineRule="exact"/>
        <w:ind w:left="1560" w:hanging="1560"/>
        <w:jc w:val="both"/>
        <w:rPr>
          <w:rFonts w:ascii="Arial" w:hAnsi="Arial" w:cs="Arial"/>
        </w:rPr>
      </w:pPr>
      <w:r>
        <w:rPr>
          <w:rFonts w:ascii="Arial" w:hAnsi="Arial" w:cs="Arial"/>
        </w:rPr>
        <w:t>Pluriennale</w:t>
      </w:r>
    </w:p>
    <w:p w:rsidR="00BB60D1" w:rsidRDefault="00BB60D1" w:rsidP="00BB60D1">
      <w:pPr>
        <w:spacing w:after="0" w:line="320" w:lineRule="exact"/>
        <w:ind w:left="1560" w:hanging="1560"/>
        <w:jc w:val="both"/>
        <w:rPr>
          <w:rFonts w:ascii="Arial" w:hAnsi="Arial" w:cs="Arial"/>
          <w:b/>
        </w:rPr>
      </w:pPr>
    </w:p>
    <w:p w:rsidR="00BB60D1" w:rsidRDefault="00BB60D1" w:rsidP="00BB60D1">
      <w:pPr>
        <w:spacing w:after="0" w:line="320" w:lineRule="exact"/>
        <w:ind w:left="1560" w:hanging="1560"/>
        <w:jc w:val="both"/>
        <w:rPr>
          <w:rFonts w:ascii="Arial" w:hAnsi="Arial" w:cs="Arial"/>
          <w:b/>
        </w:rPr>
      </w:pPr>
      <w:r>
        <w:rPr>
          <w:rFonts w:ascii="Arial" w:hAnsi="Arial" w:cs="Arial"/>
          <w:b/>
        </w:rPr>
        <w:t>Descrizione/Finalità</w:t>
      </w:r>
    </w:p>
    <w:p w:rsidR="00BB60D1" w:rsidRDefault="00BB60D1" w:rsidP="00BB60D1">
      <w:pPr>
        <w:spacing w:after="0" w:line="320" w:lineRule="exact"/>
        <w:jc w:val="both"/>
        <w:rPr>
          <w:rFonts w:ascii="Arial" w:hAnsi="Arial" w:cs="Arial"/>
        </w:rPr>
      </w:pPr>
      <w:r>
        <w:rPr>
          <w:rFonts w:ascii="Arial" w:hAnsi="Arial" w:cs="Arial"/>
        </w:rPr>
        <w:t>Riqualificazione  di   aree  pubbliche  non   ricomprese  nell’ esternalizzazione   del  servizio  di   manutenzione  del verde pubblico. In  particolare  si  provvederà allo sfalcio di erbe in località Gioia Vecchio e nelle aree  di  pertinenza  degli  immobili di  proprietà  pubblica  comunale. La  riqualificazione  straordinaria  di  dette  aree  mira,  tra l’altro,  a  rendere meno gravosa  la futura manutenzione ordinaria degli spazi verdi.</w:t>
      </w:r>
    </w:p>
    <w:p w:rsidR="00BB60D1" w:rsidRDefault="00BB60D1" w:rsidP="00BB60D1">
      <w:pPr>
        <w:spacing w:after="0" w:line="320" w:lineRule="exact"/>
        <w:ind w:left="1587" w:hanging="1622"/>
        <w:jc w:val="both"/>
        <w:rPr>
          <w:rFonts w:ascii="Arial" w:hAnsi="Arial" w:cs="Arial"/>
          <w:highlight w:val="yellow"/>
        </w:rPr>
      </w:pPr>
    </w:p>
    <w:p w:rsidR="00BB60D1" w:rsidRDefault="00BB60D1" w:rsidP="00BB60D1">
      <w:pPr>
        <w:spacing w:after="0" w:line="320" w:lineRule="exact"/>
        <w:ind w:left="1622" w:hanging="1622"/>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320" w:lineRule="exact"/>
        <w:ind w:left="1622" w:hanging="1622"/>
        <w:jc w:val="both"/>
        <w:rPr>
          <w:rFonts w:ascii="Arial" w:hAnsi="Arial" w:cs="Arial"/>
        </w:rPr>
      </w:pPr>
      <w:r>
        <w:rPr>
          <w:rFonts w:ascii="Arial" w:hAnsi="Arial" w:cs="Arial"/>
        </w:rPr>
        <w:t>1.  pulizia complessiva con allontanamento di rifiuti e fogliame;</w:t>
      </w:r>
    </w:p>
    <w:p w:rsidR="00BB60D1" w:rsidRDefault="00BB60D1" w:rsidP="00BB60D1">
      <w:pPr>
        <w:spacing w:after="0" w:line="320" w:lineRule="exact"/>
        <w:jc w:val="both"/>
        <w:rPr>
          <w:rFonts w:ascii="Arial" w:hAnsi="Arial" w:cs="Arial"/>
        </w:rPr>
      </w:pPr>
      <w:r>
        <w:rPr>
          <w:rFonts w:ascii="Arial" w:hAnsi="Arial" w:cs="Arial"/>
        </w:rPr>
        <w:t>2.  sistemazione mediante accigliatura di siepi, spazi a verde e percorsi pedonali;</w:t>
      </w:r>
    </w:p>
    <w:p w:rsidR="00BB60D1" w:rsidRDefault="00BB60D1" w:rsidP="00BB60D1">
      <w:pPr>
        <w:spacing w:after="0" w:line="320" w:lineRule="exact"/>
        <w:jc w:val="both"/>
        <w:rPr>
          <w:rFonts w:ascii="Arial" w:hAnsi="Arial" w:cs="Arial"/>
        </w:rPr>
      </w:pPr>
      <w:r>
        <w:rPr>
          <w:rFonts w:ascii="Arial" w:hAnsi="Arial" w:cs="Arial"/>
        </w:rPr>
        <w:t>3. verifica dello stato di conservazione degli arbusti, con eliminazione di rami o porzioni  di piante eventualmente pericolanti ed eliminazione di piante secche.</w:t>
      </w:r>
    </w:p>
    <w:p w:rsidR="00BB60D1" w:rsidRDefault="00BB60D1" w:rsidP="00BB60D1">
      <w:pPr>
        <w:spacing w:after="0" w:line="320" w:lineRule="exact"/>
        <w:ind w:left="1622" w:hanging="1622"/>
        <w:jc w:val="both"/>
        <w:rPr>
          <w:rFonts w:ascii="Arial" w:hAnsi="Arial" w:cs="Arial"/>
          <w:highlight w:val="yellow"/>
          <w:u w:val="single"/>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spacing w:after="0" w:line="320" w:lineRule="exact"/>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xml:space="preserve"> completamento delle operazioni entro il 31.12.2017;</w:t>
      </w:r>
    </w:p>
    <w:p w:rsidR="00BB60D1" w:rsidRDefault="00BB60D1" w:rsidP="00BB60D1">
      <w:pPr>
        <w:spacing w:after="0" w:line="320" w:lineRule="exact"/>
        <w:jc w:val="both"/>
        <w:rPr>
          <w:rFonts w:ascii="Arial" w:hAnsi="Arial" w:cs="Arial"/>
        </w:rPr>
      </w:pPr>
      <w:r>
        <w:rPr>
          <w:rFonts w:ascii="Arial" w:hAnsi="Arial" w:cs="Arial"/>
        </w:rPr>
        <w:t>2.</w:t>
      </w:r>
      <w:r>
        <w:rPr>
          <w:rFonts w:ascii="Arial" w:hAnsi="Arial" w:cs="Arial"/>
          <w:i/>
        </w:rPr>
        <w:t xml:space="preserve">   qualità</w:t>
      </w:r>
      <w:r>
        <w:rPr>
          <w:rFonts w:ascii="Arial" w:hAnsi="Arial" w:cs="Arial"/>
        </w:rPr>
        <w:t>: manutenzione da effettuare secondo le regole dell’arte agronomica.</w:t>
      </w:r>
    </w:p>
    <w:p w:rsidR="00BB60D1" w:rsidRDefault="00BB60D1" w:rsidP="00BB60D1">
      <w:pPr>
        <w:spacing w:after="0" w:line="320" w:lineRule="exact"/>
        <w:jc w:val="both"/>
        <w:rPr>
          <w:rFonts w:ascii="Arial" w:hAnsi="Arial" w:cs="Arial"/>
          <w:highlight w:val="yellow"/>
          <w:u w:val="single"/>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Risorse assegnate all’obiettivo:  </w:t>
      </w:r>
    </w:p>
    <w:p w:rsidR="00BB60D1" w:rsidRDefault="00BB60D1" w:rsidP="00BB60D1">
      <w:pPr>
        <w:numPr>
          <w:ilvl w:val="0"/>
          <w:numId w:val="22"/>
        </w:numPr>
        <w:spacing w:after="0" w:line="320" w:lineRule="exact"/>
        <w:ind w:left="397"/>
        <w:jc w:val="both"/>
        <w:rPr>
          <w:rFonts w:ascii="Arial" w:hAnsi="Arial" w:cs="Arial"/>
        </w:rPr>
      </w:pPr>
      <w:r>
        <w:rPr>
          <w:rFonts w:ascii="Arial" w:hAnsi="Arial" w:cs="Arial"/>
          <w:i/>
        </w:rPr>
        <w:t>finanziarie:</w:t>
      </w:r>
      <w:r>
        <w:rPr>
          <w:rFonts w:ascii="Arial" w:hAnsi="Arial" w:cs="Arial"/>
        </w:rPr>
        <w:t xml:space="preserve">  cestello elevatore (in dotazione dell’Ente) per le operazioni  riguardanti  i  soli  arbusti ad</w:t>
      </w:r>
    </w:p>
    <w:p w:rsidR="00BB60D1" w:rsidRDefault="00BB60D1" w:rsidP="00BB60D1">
      <w:pPr>
        <w:spacing w:after="0" w:line="320" w:lineRule="exact"/>
        <w:ind w:left="37"/>
        <w:jc w:val="both"/>
        <w:rPr>
          <w:rFonts w:ascii="Arial" w:hAnsi="Arial" w:cs="Arial"/>
        </w:rPr>
      </w:pPr>
      <w:r>
        <w:rPr>
          <w:rFonts w:ascii="Arial" w:hAnsi="Arial" w:cs="Arial"/>
        </w:rPr>
        <w:t>alto fusto (da considerarsi il solo costo per l’acquisto del carburante);</w:t>
      </w:r>
    </w:p>
    <w:p w:rsidR="00BB60D1" w:rsidRDefault="00BB60D1" w:rsidP="00BB60D1">
      <w:pPr>
        <w:spacing w:after="0" w:line="320" w:lineRule="exact"/>
        <w:jc w:val="both"/>
        <w:rPr>
          <w:rFonts w:ascii="Arial" w:hAnsi="Arial" w:cs="Arial"/>
        </w:rPr>
      </w:pPr>
      <w:r>
        <w:rPr>
          <w:rFonts w:ascii="Arial" w:hAnsi="Arial" w:cs="Arial"/>
        </w:rPr>
        <w:t>2.</w:t>
      </w:r>
      <w:r>
        <w:rPr>
          <w:rFonts w:ascii="Arial" w:hAnsi="Arial" w:cs="Arial"/>
          <w:i/>
        </w:rPr>
        <w:t xml:space="preserve"> 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 xml:space="preserve">, per le attività di coordinamento; operatore Aldo </w:t>
      </w:r>
      <w:proofErr w:type="spellStart"/>
      <w:r>
        <w:rPr>
          <w:rFonts w:ascii="Arial" w:hAnsi="Arial" w:cs="Arial"/>
        </w:rPr>
        <w:t>Flammini</w:t>
      </w:r>
      <w:proofErr w:type="spellEnd"/>
      <w:r>
        <w:rPr>
          <w:rFonts w:ascii="Arial" w:hAnsi="Arial" w:cs="Arial"/>
        </w:rPr>
        <w:t xml:space="preserve"> (che potrà essere utilizzato anche con lavoro straordinario o  con rimodulazione dell’orario-base nel caso sia necessario concludere in tempi brevi la manutenzione);</w:t>
      </w:r>
    </w:p>
    <w:p w:rsidR="00BB60D1" w:rsidRDefault="00BB60D1" w:rsidP="00BB60D1">
      <w:pPr>
        <w:spacing w:after="0" w:line="320" w:lineRule="exact"/>
        <w:jc w:val="both"/>
        <w:rPr>
          <w:rFonts w:ascii="Arial" w:hAnsi="Arial" w:cs="Arial"/>
        </w:rPr>
      </w:pPr>
      <w:r>
        <w:rPr>
          <w:rFonts w:ascii="Arial" w:hAnsi="Arial" w:cs="Arial"/>
        </w:rPr>
        <w:t>3.</w:t>
      </w:r>
      <w:r>
        <w:rPr>
          <w:rFonts w:ascii="Arial" w:hAnsi="Arial" w:cs="Arial"/>
          <w:i/>
        </w:rPr>
        <w:t xml:space="preserve">   strumentali</w:t>
      </w:r>
      <w:r>
        <w:rPr>
          <w:rFonts w:ascii="Arial" w:hAnsi="Arial" w:cs="Arial"/>
        </w:rPr>
        <w:t xml:space="preserve">: attrezzature e mezzi già in dotazione dell’Ente, comprensivo del cestello elevatore. </w:t>
      </w:r>
    </w:p>
    <w:p w:rsidR="00BB60D1" w:rsidRDefault="00BB60D1" w:rsidP="00BB60D1">
      <w:pPr>
        <w:spacing w:after="0"/>
        <w:ind w:left="397"/>
        <w:jc w:val="both"/>
        <w:rPr>
          <w:rFonts w:ascii="Arial" w:hAnsi="Arial" w:cs="Arial"/>
          <w:b/>
          <w:u w:val="single"/>
        </w:rPr>
      </w:pPr>
    </w:p>
    <w:p w:rsidR="00BB60D1" w:rsidRDefault="00BB60D1" w:rsidP="00BB60D1">
      <w:pPr>
        <w:spacing w:after="0"/>
        <w:ind w:left="397"/>
        <w:rPr>
          <w:rFonts w:ascii="Arial" w:hAnsi="Arial" w:cs="Arial"/>
          <w:b/>
          <w:u w:val="single"/>
        </w:rPr>
      </w:pPr>
    </w:p>
    <w:p w:rsidR="00BB60D1" w:rsidRDefault="00BB60D1" w:rsidP="00BB60D1">
      <w:pPr>
        <w:spacing w:after="0"/>
        <w:rPr>
          <w:rFonts w:ascii="Arial" w:hAnsi="Arial" w:cs="Arial"/>
          <w:b/>
          <w:u w:val="single"/>
        </w:rPr>
      </w:pPr>
    </w:p>
    <w:p w:rsidR="00BB60D1" w:rsidRDefault="00BB60D1" w:rsidP="00BB60D1">
      <w:pPr>
        <w:spacing w:after="0"/>
        <w:rPr>
          <w:rFonts w:ascii="Arial" w:hAnsi="Arial" w:cs="Arial"/>
          <w:b/>
          <w:u w:val="single"/>
        </w:rPr>
      </w:pPr>
    </w:p>
    <w:p w:rsidR="00BB60D1" w:rsidRDefault="00BB60D1" w:rsidP="00BB60D1">
      <w:pPr>
        <w:spacing w:after="0"/>
        <w:rPr>
          <w:rFonts w:ascii="Arial" w:hAnsi="Arial" w:cs="Arial"/>
          <w:b/>
          <w:u w:val="single"/>
        </w:rPr>
      </w:pPr>
    </w:p>
    <w:p w:rsidR="00696EA4" w:rsidRDefault="00696EA4" w:rsidP="00BB60D1">
      <w:pPr>
        <w:spacing w:after="0"/>
        <w:rPr>
          <w:rFonts w:ascii="Arial" w:hAnsi="Arial" w:cs="Arial"/>
          <w:b/>
          <w:u w:val="single"/>
        </w:rPr>
      </w:pPr>
    </w:p>
    <w:p w:rsidR="00696EA4" w:rsidRDefault="00696EA4" w:rsidP="00BB60D1">
      <w:pPr>
        <w:spacing w:after="0"/>
        <w:rPr>
          <w:rFonts w:ascii="Arial" w:hAnsi="Arial" w:cs="Arial"/>
          <w:b/>
          <w:u w:val="single"/>
        </w:rPr>
      </w:pPr>
    </w:p>
    <w:p w:rsidR="00696EA4" w:rsidRDefault="00696EA4" w:rsidP="00BB60D1">
      <w:pPr>
        <w:spacing w:after="0"/>
        <w:rPr>
          <w:rFonts w:ascii="Arial" w:hAnsi="Arial" w:cs="Arial"/>
          <w:b/>
          <w:u w:val="single"/>
        </w:rPr>
      </w:pPr>
    </w:p>
    <w:p w:rsidR="00BB60D1" w:rsidRDefault="00BB60D1" w:rsidP="00BB60D1">
      <w:pPr>
        <w:spacing w:after="0"/>
        <w:rPr>
          <w:rFonts w:ascii="Arial" w:hAnsi="Arial" w:cs="Arial"/>
          <w:b/>
          <w:u w:val="single"/>
        </w:rPr>
      </w:pPr>
    </w:p>
    <w:p w:rsidR="00BB60D1" w:rsidRDefault="00BB60D1" w:rsidP="00BB60D1">
      <w:pPr>
        <w:spacing w:after="0"/>
        <w:jc w:val="center"/>
        <w:rPr>
          <w:rFonts w:ascii="Arial" w:hAnsi="Arial" w:cs="Arial"/>
          <w:b/>
        </w:rPr>
      </w:pPr>
      <w:r>
        <w:rPr>
          <w:rFonts w:ascii="Arial" w:hAnsi="Arial" w:cs="Arial"/>
          <w:b/>
        </w:rPr>
        <w:t>Servizio Tecnico-Manutentivo</w:t>
      </w:r>
    </w:p>
    <w:p w:rsidR="00BB60D1" w:rsidRDefault="00BB60D1" w:rsidP="00BB60D1">
      <w:pPr>
        <w:spacing w:after="0"/>
        <w:ind w:right="-56"/>
        <w:jc w:val="center"/>
        <w:rPr>
          <w:rFonts w:ascii="Arial" w:hAnsi="Arial" w:cs="Arial"/>
          <w:b/>
        </w:rPr>
      </w:pPr>
      <w:r>
        <w:rPr>
          <w:rFonts w:ascii="Arial" w:hAnsi="Arial" w:cs="Arial"/>
          <w:b/>
        </w:rPr>
        <w:t xml:space="preserve">Obiettivo  n. 5  </w:t>
      </w:r>
    </w:p>
    <w:p w:rsidR="00BB60D1" w:rsidRDefault="00BB60D1" w:rsidP="00BB60D1">
      <w:pPr>
        <w:spacing w:after="0"/>
        <w:ind w:right="-56"/>
        <w:jc w:val="center"/>
        <w:rPr>
          <w:rFonts w:ascii="Arial" w:hAnsi="Arial" w:cs="Arial"/>
          <w:b/>
        </w:rPr>
      </w:pPr>
      <w:r>
        <w:rPr>
          <w:rFonts w:ascii="Arial" w:hAnsi="Arial" w:cs="Arial"/>
          <w:b/>
        </w:rPr>
        <w:t xml:space="preserve"> Miglioramento della pubblica illuminazione e manutenzione </w:t>
      </w:r>
    </w:p>
    <w:p w:rsidR="00BB60D1" w:rsidRDefault="00BB60D1" w:rsidP="00BB60D1">
      <w:pPr>
        <w:spacing w:after="0"/>
        <w:ind w:right="-56"/>
        <w:jc w:val="center"/>
        <w:rPr>
          <w:rFonts w:ascii="Arial" w:hAnsi="Arial" w:cs="Arial"/>
          <w:b/>
        </w:rPr>
      </w:pPr>
      <w:r>
        <w:rPr>
          <w:rFonts w:ascii="Arial" w:hAnsi="Arial" w:cs="Arial"/>
          <w:b/>
        </w:rPr>
        <w:t>dei locali tecnici comunali e scolastici. Allestimento addobbi natalizi</w:t>
      </w:r>
    </w:p>
    <w:p w:rsidR="00BB60D1" w:rsidRDefault="00BB60D1" w:rsidP="00BB60D1">
      <w:pPr>
        <w:spacing w:after="0"/>
        <w:jc w:val="center"/>
        <w:rPr>
          <w:rFonts w:ascii="Arial" w:hAnsi="Arial" w:cs="Arial"/>
          <w:b/>
        </w:rPr>
      </w:pPr>
    </w:p>
    <w:p w:rsidR="00BB60D1" w:rsidRDefault="00BB60D1" w:rsidP="00BB60D1">
      <w:pPr>
        <w:spacing w:after="0"/>
        <w:rPr>
          <w:rFonts w:ascii="Arial" w:hAnsi="Arial" w:cs="Arial"/>
          <w:b/>
        </w:rPr>
      </w:pPr>
      <w:r>
        <w:rPr>
          <w:rFonts w:ascii="Arial" w:hAnsi="Arial" w:cs="Arial"/>
          <w:b/>
        </w:rPr>
        <w:t>Responsabile del Servizio</w:t>
      </w:r>
    </w:p>
    <w:p w:rsidR="00BB60D1" w:rsidRDefault="00BB60D1" w:rsidP="00BB60D1">
      <w:pPr>
        <w:spacing w:after="0"/>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ind w:right="-56"/>
        <w:rPr>
          <w:rFonts w:ascii="Arial" w:hAnsi="Arial" w:cs="Arial"/>
          <w:b/>
        </w:rPr>
      </w:pPr>
    </w:p>
    <w:p w:rsidR="00BB60D1" w:rsidRDefault="00BB60D1" w:rsidP="00BB60D1">
      <w:pPr>
        <w:spacing w:after="0"/>
        <w:ind w:right="-56"/>
        <w:rPr>
          <w:rFonts w:ascii="Arial" w:hAnsi="Arial" w:cs="Arial"/>
          <w:b/>
        </w:rPr>
      </w:pPr>
      <w:r>
        <w:rPr>
          <w:rFonts w:ascii="Arial" w:hAnsi="Arial" w:cs="Arial"/>
          <w:b/>
        </w:rPr>
        <w:t xml:space="preserve">Programma/Progetto  </w:t>
      </w:r>
    </w:p>
    <w:p w:rsidR="00BB60D1" w:rsidRDefault="00BB60D1" w:rsidP="00BB60D1">
      <w:pPr>
        <w:spacing w:after="0"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 xml:space="preserve">Durata </w:t>
      </w:r>
    </w:p>
    <w:p w:rsidR="00BB60D1" w:rsidRDefault="00BB60D1" w:rsidP="00BB60D1">
      <w:pPr>
        <w:spacing w:after="0" w:line="320" w:lineRule="exact"/>
        <w:jc w:val="both"/>
        <w:rPr>
          <w:rFonts w:ascii="Arial" w:hAnsi="Arial" w:cs="Arial"/>
        </w:rPr>
      </w:pPr>
      <w:r>
        <w:rPr>
          <w:rFonts w:ascii="Arial" w:hAnsi="Arial" w:cs="Arial"/>
        </w:rPr>
        <w:t>Pluriennale</w:t>
      </w:r>
    </w:p>
    <w:p w:rsidR="00BB60D1" w:rsidRDefault="00BB60D1" w:rsidP="00BB60D1">
      <w:pPr>
        <w:spacing w:after="0"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Descrizione/Finalità:</w:t>
      </w:r>
    </w:p>
    <w:p w:rsidR="00BB60D1" w:rsidRDefault="00BB60D1" w:rsidP="00BB60D1">
      <w:pPr>
        <w:widowControl w:val="0"/>
        <w:spacing w:after="0"/>
        <w:jc w:val="both"/>
        <w:rPr>
          <w:rFonts w:ascii="Arial" w:hAnsi="Arial" w:cs="Arial"/>
        </w:rPr>
      </w:pPr>
      <w:r>
        <w:rPr>
          <w:rFonts w:ascii="Arial" w:hAnsi="Arial" w:cs="Arial"/>
        </w:rPr>
        <w:t xml:space="preserve">1. rifacimento in seguito al malfunzionamento di un tratto di pubblica illuminazione in Via </w:t>
      </w:r>
      <w:proofErr w:type="spellStart"/>
      <w:r>
        <w:rPr>
          <w:rFonts w:ascii="Arial" w:hAnsi="Arial" w:cs="Arial"/>
        </w:rPr>
        <w:t>Gualtrone</w:t>
      </w:r>
      <w:proofErr w:type="spellEnd"/>
      <w:r>
        <w:rPr>
          <w:rFonts w:ascii="Arial" w:hAnsi="Arial" w:cs="Arial"/>
        </w:rPr>
        <w:t xml:space="preserve"> con scavo,  posa di tubi in polietilene (predisposizione) per il passaggio di cavi  per installazioni elettriche: -tubazione d=63/52 mm corrugato esterno liscio interno, predisposizione collegamento pubblica illuminazione;</w:t>
      </w:r>
    </w:p>
    <w:p w:rsidR="00BB60D1" w:rsidRDefault="00BB60D1" w:rsidP="00BB60D1">
      <w:pPr>
        <w:spacing w:after="0" w:line="320" w:lineRule="exact"/>
        <w:jc w:val="both"/>
        <w:rPr>
          <w:rFonts w:ascii="Arial" w:hAnsi="Arial" w:cs="Arial"/>
        </w:rPr>
      </w:pPr>
      <w:r>
        <w:rPr>
          <w:rFonts w:ascii="Arial" w:hAnsi="Arial" w:cs="Arial"/>
        </w:rPr>
        <w:t>2. rivisitazione e rimessa in funzione degli impianti elettrico – idrico – sanitario spogliatoi campo sportivo;</w:t>
      </w:r>
    </w:p>
    <w:p w:rsidR="00BB60D1" w:rsidRDefault="00BB60D1" w:rsidP="00BB60D1">
      <w:pPr>
        <w:spacing w:after="0" w:line="320" w:lineRule="exact"/>
        <w:jc w:val="both"/>
        <w:rPr>
          <w:rFonts w:ascii="Arial" w:hAnsi="Arial" w:cs="Arial"/>
        </w:rPr>
      </w:pPr>
      <w:r>
        <w:rPr>
          <w:rFonts w:ascii="Arial" w:hAnsi="Arial" w:cs="Arial"/>
        </w:rPr>
        <w:t>3. assistenza alla ditta incaricata della manutenzione dei locali   tecnici   per  garantire   continuità   funzionale  negli  edifici   di proprietà comunale;</w:t>
      </w:r>
    </w:p>
    <w:p w:rsidR="00BB60D1" w:rsidRDefault="00BB60D1" w:rsidP="00BB60D1">
      <w:pPr>
        <w:spacing w:after="0" w:line="320" w:lineRule="exact"/>
        <w:jc w:val="both"/>
        <w:rPr>
          <w:rFonts w:ascii="Arial" w:hAnsi="Arial" w:cs="Arial"/>
        </w:rPr>
      </w:pPr>
      <w:r>
        <w:rPr>
          <w:rFonts w:ascii="Arial" w:hAnsi="Arial" w:cs="Arial"/>
        </w:rPr>
        <w:t>4. adeguamento impianti di irrigazione verde pubblico;</w:t>
      </w:r>
    </w:p>
    <w:p w:rsidR="00BB60D1" w:rsidRDefault="00BB60D1" w:rsidP="00BB60D1">
      <w:pPr>
        <w:spacing w:after="0" w:line="320" w:lineRule="exact"/>
        <w:jc w:val="both"/>
        <w:rPr>
          <w:rFonts w:ascii="Arial" w:hAnsi="Arial" w:cs="Arial"/>
        </w:rPr>
      </w:pPr>
      <w:r>
        <w:rPr>
          <w:rFonts w:ascii="Arial" w:hAnsi="Arial" w:cs="Arial"/>
        </w:rPr>
        <w:t xml:space="preserve">5. manutenzione e interventi nei locali di proprietà comunale con particolare riferimento agli edifici adibiti a scuole con azioni mirate al soddisfacimento delle svariate richieste provenienti dalle esigenze didattiche e non; </w:t>
      </w:r>
    </w:p>
    <w:p w:rsidR="00BB60D1" w:rsidRDefault="00BB60D1" w:rsidP="00BB60D1">
      <w:pPr>
        <w:spacing w:after="0" w:line="320" w:lineRule="exact"/>
        <w:jc w:val="both"/>
        <w:rPr>
          <w:rFonts w:ascii="Arial" w:hAnsi="Arial" w:cs="Arial"/>
        </w:rPr>
      </w:pPr>
      <w:r>
        <w:rPr>
          <w:rFonts w:ascii="Arial" w:hAnsi="Arial" w:cs="Arial"/>
        </w:rPr>
        <w:t>6. allestimento degli addobbi natalizi (addobbo albero di Natale).</w:t>
      </w:r>
    </w:p>
    <w:p w:rsidR="00BB60D1" w:rsidRDefault="00BB60D1" w:rsidP="00BB60D1">
      <w:pPr>
        <w:spacing w:after="0" w:line="320" w:lineRule="exact"/>
        <w:ind w:left="1622" w:hanging="1622"/>
        <w:jc w:val="both"/>
        <w:rPr>
          <w:rFonts w:ascii="Arial" w:hAnsi="Arial" w:cs="Arial"/>
          <w:u w:val="single"/>
        </w:rPr>
      </w:pPr>
    </w:p>
    <w:p w:rsidR="00BB60D1" w:rsidRDefault="00BB60D1" w:rsidP="00BB60D1">
      <w:pPr>
        <w:spacing w:after="0" w:line="320" w:lineRule="exact"/>
        <w:ind w:left="1622" w:hanging="1622"/>
        <w:jc w:val="both"/>
        <w:rPr>
          <w:rFonts w:ascii="Arial" w:hAnsi="Arial" w:cs="Arial"/>
          <w:b/>
        </w:rPr>
      </w:pPr>
      <w:r>
        <w:rPr>
          <w:rFonts w:ascii="Arial" w:hAnsi="Arial" w:cs="Arial"/>
          <w:b/>
        </w:rPr>
        <w:t>Azioni intermedie necessarie per il raggiungimento dell’obiettivo:</w:t>
      </w:r>
    </w:p>
    <w:p w:rsidR="00BB60D1" w:rsidRDefault="00BB60D1" w:rsidP="00BB60D1">
      <w:pPr>
        <w:spacing w:line="320" w:lineRule="exact"/>
        <w:jc w:val="both"/>
        <w:rPr>
          <w:rFonts w:ascii="Arial" w:hAnsi="Arial" w:cs="Arial"/>
        </w:rPr>
      </w:pPr>
      <w:r>
        <w:rPr>
          <w:rFonts w:ascii="Arial" w:hAnsi="Arial" w:cs="Arial"/>
        </w:rPr>
        <w:t>Approvvigionamento dei materiali e di quanto necessario  per il ripristino e il miglioramento della pubblica illuminazione per l’allestimento degli addobbi natalizi e per il ripristino dei locali tecnici comunali e scolastici.</w:t>
      </w:r>
    </w:p>
    <w:p w:rsidR="00BB60D1" w:rsidRDefault="00BB60D1" w:rsidP="00BB60D1">
      <w:pPr>
        <w:spacing w:after="0"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Indicatori di risultato attesi:</w:t>
      </w:r>
    </w:p>
    <w:p w:rsidR="00BB60D1" w:rsidRDefault="00BB60D1" w:rsidP="00BB60D1">
      <w:pPr>
        <w:numPr>
          <w:ilvl w:val="0"/>
          <w:numId w:val="23"/>
        </w:numPr>
        <w:tabs>
          <w:tab w:val="num" w:pos="360"/>
        </w:tabs>
        <w:spacing w:after="0" w:line="320" w:lineRule="exact"/>
        <w:ind w:left="360"/>
        <w:jc w:val="both"/>
        <w:rPr>
          <w:rFonts w:ascii="Arial" w:hAnsi="Arial" w:cs="Arial"/>
        </w:rPr>
      </w:pPr>
      <w:r>
        <w:rPr>
          <w:rFonts w:ascii="Arial" w:hAnsi="Arial" w:cs="Arial"/>
          <w:i/>
        </w:rPr>
        <w:t>tempistica:</w:t>
      </w:r>
      <w:r>
        <w:rPr>
          <w:rFonts w:ascii="Arial" w:hAnsi="Arial" w:cs="Arial"/>
        </w:rPr>
        <w:t xml:space="preserve"> il progetto sarà sviluppato nel corso dell’anno 2017;</w:t>
      </w:r>
    </w:p>
    <w:p w:rsidR="00BB60D1" w:rsidRDefault="00BB60D1" w:rsidP="00BB60D1">
      <w:pPr>
        <w:numPr>
          <w:ilvl w:val="0"/>
          <w:numId w:val="23"/>
        </w:numPr>
        <w:tabs>
          <w:tab w:val="num" w:pos="360"/>
        </w:tabs>
        <w:spacing w:after="0" w:line="320" w:lineRule="exact"/>
        <w:ind w:left="360"/>
        <w:jc w:val="both"/>
        <w:rPr>
          <w:rFonts w:ascii="Arial" w:hAnsi="Arial" w:cs="Arial"/>
        </w:rPr>
      </w:pPr>
      <w:r>
        <w:rPr>
          <w:rFonts w:ascii="Arial" w:hAnsi="Arial" w:cs="Arial"/>
          <w:i/>
        </w:rPr>
        <w:t>qualità</w:t>
      </w:r>
      <w:r>
        <w:rPr>
          <w:rFonts w:ascii="Arial" w:hAnsi="Arial" w:cs="Arial"/>
        </w:rPr>
        <w:t>: disponibilità e necessarie informazioni all’utenza;</w:t>
      </w:r>
    </w:p>
    <w:p w:rsidR="00BB60D1" w:rsidRDefault="00BB60D1" w:rsidP="00BB60D1">
      <w:pPr>
        <w:numPr>
          <w:ilvl w:val="0"/>
          <w:numId w:val="23"/>
        </w:numPr>
        <w:tabs>
          <w:tab w:val="num" w:pos="360"/>
        </w:tabs>
        <w:spacing w:after="0" w:line="320" w:lineRule="exact"/>
        <w:ind w:left="360"/>
        <w:jc w:val="both"/>
        <w:rPr>
          <w:rFonts w:ascii="Arial" w:hAnsi="Arial" w:cs="Arial"/>
        </w:rPr>
      </w:pPr>
      <w:r>
        <w:rPr>
          <w:rFonts w:ascii="Arial" w:hAnsi="Arial" w:cs="Arial"/>
          <w:i/>
        </w:rPr>
        <w:t>quantità</w:t>
      </w:r>
      <w:r>
        <w:rPr>
          <w:rFonts w:ascii="Arial" w:hAnsi="Arial" w:cs="Arial"/>
        </w:rPr>
        <w:t xml:space="preserve">: miglioramento e potenziare del servizio di pubblica illuminazione. </w:t>
      </w:r>
    </w:p>
    <w:p w:rsidR="00BB60D1" w:rsidRDefault="00BB60D1" w:rsidP="00BB60D1">
      <w:pPr>
        <w:spacing w:after="0"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Risorse assegnate all’obiettivo:  </w:t>
      </w:r>
    </w:p>
    <w:p w:rsidR="00BB60D1" w:rsidRDefault="00BB60D1" w:rsidP="00BB60D1">
      <w:pPr>
        <w:spacing w:after="0" w:line="320" w:lineRule="exact"/>
        <w:jc w:val="both"/>
        <w:rPr>
          <w:rFonts w:ascii="Arial" w:hAnsi="Arial" w:cs="Arial"/>
        </w:rPr>
      </w:pPr>
      <w:r>
        <w:rPr>
          <w:rFonts w:ascii="Arial" w:hAnsi="Arial" w:cs="Arial"/>
        </w:rPr>
        <w:t xml:space="preserve">1.   </w:t>
      </w:r>
      <w:r>
        <w:rPr>
          <w:rFonts w:ascii="Arial" w:hAnsi="Arial" w:cs="Arial"/>
          <w:i/>
        </w:rPr>
        <w:t>finanziarie:</w:t>
      </w:r>
      <w:r>
        <w:rPr>
          <w:rFonts w:ascii="Arial" w:hAnsi="Arial" w:cs="Arial"/>
        </w:rPr>
        <w:t xml:space="preserve"> non è prevista alcuna dotazione finanziaria. </w:t>
      </w:r>
    </w:p>
    <w:p w:rsidR="00BB60D1" w:rsidRDefault="00BB60D1" w:rsidP="00BB60D1">
      <w:pPr>
        <w:spacing w:after="0" w:line="320" w:lineRule="exact"/>
        <w:jc w:val="both"/>
        <w:rPr>
          <w:rFonts w:ascii="Arial" w:hAnsi="Arial" w:cs="Arial"/>
        </w:rPr>
      </w:pPr>
      <w:r>
        <w:rPr>
          <w:rFonts w:ascii="Arial" w:hAnsi="Arial" w:cs="Arial"/>
        </w:rPr>
        <w:t xml:space="preserve">2.  </w:t>
      </w:r>
      <w:r>
        <w:rPr>
          <w:rFonts w:ascii="Arial" w:hAnsi="Arial" w:cs="Arial"/>
          <w:i/>
        </w:rPr>
        <w:t>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 xml:space="preserve"> (per le attività di coordinamento); operatore</w:t>
      </w:r>
      <w:r>
        <w:rPr>
          <w:rFonts w:ascii="Arial" w:hAnsi="Arial" w:cs="Arial"/>
          <w:b/>
        </w:rPr>
        <w:t xml:space="preserve"> </w:t>
      </w:r>
      <w:r>
        <w:rPr>
          <w:rFonts w:ascii="Arial" w:hAnsi="Arial" w:cs="Arial"/>
        </w:rPr>
        <w:t xml:space="preserve">Celestino Raffaele; </w:t>
      </w:r>
    </w:p>
    <w:p w:rsidR="00BB60D1" w:rsidRDefault="00BB60D1" w:rsidP="00BB60D1">
      <w:pPr>
        <w:spacing w:after="0" w:line="320" w:lineRule="exact"/>
        <w:jc w:val="both"/>
        <w:rPr>
          <w:rFonts w:ascii="Arial" w:hAnsi="Arial" w:cs="Arial"/>
        </w:rPr>
      </w:pPr>
      <w:r>
        <w:rPr>
          <w:rFonts w:ascii="Arial" w:hAnsi="Arial" w:cs="Arial"/>
        </w:rPr>
        <w:t xml:space="preserve">3.  </w:t>
      </w:r>
      <w:r>
        <w:rPr>
          <w:rFonts w:ascii="Arial" w:hAnsi="Arial" w:cs="Arial"/>
          <w:i/>
        </w:rPr>
        <w:t>strumentali</w:t>
      </w:r>
      <w:r>
        <w:rPr>
          <w:rFonts w:ascii="Arial" w:hAnsi="Arial" w:cs="Arial"/>
        </w:rPr>
        <w:t>: attrezzature e mezzi già in dotazione dell’Ente.</w:t>
      </w:r>
    </w:p>
    <w:p w:rsidR="00BB60D1" w:rsidRDefault="00BB60D1" w:rsidP="00BB60D1">
      <w:pPr>
        <w:spacing w:after="0" w:line="360" w:lineRule="auto"/>
        <w:jc w:val="both"/>
        <w:rPr>
          <w:rFonts w:ascii="Arial" w:hAnsi="Arial" w:cs="Arial"/>
          <w:b/>
        </w:rPr>
      </w:pPr>
    </w:p>
    <w:p w:rsidR="00BB60D1" w:rsidRDefault="00BB60D1" w:rsidP="00BB60D1">
      <w:pPr>
        <w:spacing w:after="0" w:line="360" w:lineRule="auto"/>
        <w:jc w:val="both"/>
        <w:rPr>
          <w:rFonts w:ascii="Arial" w:hAnsi="Arial" w:cs="Arial"/>
          <w:b/>
        </w:rPr>
      </w:pPr>
    </w:p>
    <w:p w:rsidR="00BB60D1" w:rsidRDefault="00BB60D1" w:rsidP="00BB60D1">
      <w:pPr>
        <w:spacing w:after="0" w:line="360" w:lineRule="auto"/>
        <w:jc w:val="both"/>
        <w:rPr>
          <w:rFonts w:ascii="Arial" w:hAnsi="Arial" w:cs="Arial"/>
          <w:b/>
        </w:rPr>
      </w:pPr>
    </w:p>
    <w:p w:rsidR="00BB60D1" w:rsidRDefault="00BB60D1" w:rsidP="00BB60D1">
      <w:pPr>
        <w:spacing w:after="0" w:line="360" w:lineRule="auto"/>
        <w:jc w:val="both"/>
        <w:rPr>
          <w:rFonts w:ascii="Arial" w:hAnsi="Arial" w:cs="Arial"/>
          <w:b/>
        </w:rPr>
      </w:pPr>
    </w:p>
    <w:p w:rsidR="00BB60D1" w:rsidRDefault="00BB60D1" w:rsidP="00BB60D1">
      <w:pPr>
        <w:spacing w:after="0"/>
        <w:jc w:val="center"/>
        <w:rPr>
          <w:rFonts w:ascii="Arial" w:hAnsi="Arial" w:cs="Arial"/>
          <w:b/>
        </w:rPr>
      </w:pPr>
      <w:r>
        <w:rPr>
          <w:rFonts w:ascii="Arial" w:hAnsi="Arial" w:cs="Arial"/>
          <w:b/>
        </w:rPr>
        <w:t>Servizio Tecnico-Manutentivo</w:t>
      </w:r>
    </w:p>
    <w:p w:rsidR="00BB60D1" w:rsidRDefault="00BB60D1" w:rsidP="00BB60D1">
      <w:pPr>
        <w:spacing w:after="0"/>
        <w:ind w:right="-56"/>
        <w:jc w:val="center"/>
        <w:rPr>
          <w:rFonts w:ascii="Arial" w:hAnsi="Arial" w:cs="Arial"/>
          <w:b/>
        </w:rPr>
      </w:pPr>
      <w:r>
        <w:rPr>
          <w:rFonts w:ascii="Arial" w:hAnsi="Arial" w:cs="Arial"/>
          <w:b/>
        </w:rPr>
        <w:t xml:space="preserve">Obiettivo  n. 6     </w:t>
      </w:r>
    </w:p>
    <w:p w:rsidR="00BB60D1" w:rsidRDefault="00BB60D1" w:rsidP="00BB60D1">
      <w:pPr>
        <w:spacing w:after="0"/>
        <w:ind w:right="-56"/>
        <w:jc w:val="center"/>
        <w:rPr>
          <w:rFonts w:ascii="Arial" w:hAnsi="Arial" w:cs="Arial"/>
          <w:b/>
        </w:rPr>
      </w:pPr>
      <w:r>
        <w:rPr>
          <w:rFonts w:ascii="Arial" w:hAnsi="Arial" w:cs="Arial"/>
          <w:b/>
        </w:rPr>
        <w:t>Ripristino della  funzionalità  dei  locali  adibiti a spogliatoi nel campo sportivo</w:t>
      </w:r>
    </w:p>
    <w:p w:rsidR="00BB60D1" w:rsidRDefault="00BB60D1" w:rsidP="00BB60D1">
      <w:pPr>
        <w:spacing w:after="0"/>
        <w:ind w:right="-56"/>
        <w:jc w:val="center"/>
        <w:rPr>
          <w:rFonts w:ascii="Arial" w:hAnsi="Arial" w:cs="Arial"/>
          <w:b/>
          <w:highlight w:val="yellow"/>
        </w:rPr>
      </w:pPr>
    </w:p>
    <w:p w:rsidR="00BB60D1" w:rsidRDefault="00BB60D1" w:rsidP="00BB60D1">
      <w:pPr>
        <w:spacing w:after="0"/>
        <w:rPr>
          <w:rFonts w:ascii="Arial" w:hAnsi="Arial" w:cs="Arial"/>
          <w:b/>
          <w:highlight w:val="yellow"/>
        </w:rPr>
      </w:pPr>
    </w:p>
    <w:p w:rsidR="00BB60D1" w:rsidRDefault="00BB60D1" w:rsidP="00BB60D1">
      <w:pPr>
        <w:spacing w:after="0"/>
        <w:rPr>
          <w:rFonts w:ascii="Arial" w:hAnsi="Arial" w:cs="Arial"/>
          <w:b/>
        </w:rPr>
      </w:pPr>
      <w:r>
        <w:rPr>
          <w:rFonts w:ascii="Arial" w:hAnsi="Arial" w:cs="Arial"/>
          <w:b/>
        </w:rPr>
        <w:t>Responsabile dell’Area</w:t>
      </w:r>
    </w:p>
    <w:p w:rsidR="00BB60D1" w:rsidRDefault="00BB60D1" w:rsidP="00BB60D1">
      <w:pPr>
        <w:spacing w:after="0"/>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line="320" w:lineRule="exact"/>
        <w:ind w:left="1440" w:hanging="1442"/>
        <w:jc w:val="both"/>
        <w:rPr>
          <w:rFonts w:ascii="Arial" w:hAnsi="Arial" w:cs="Arial"/>
          <w:highlight w:val="yellow"/>
          <w:u w:val="single"/>
        </w:rPr>
      </w:pPr>
    </w:p>
    <w:p w:rsidR="00BB60D1" w:rsidRDefault="00BB60D1" w:rsidP="00BB60D1">
      <w:pPr>
        <w:spacing w:after="0" w:line="320" w:lineRule="exact"/>
        <w:jc w:val="both"/>
        <w:rPr>
          <w:rFonts w:ascii="Arial" w:hAnsi="Arial" w:cs="Arial"/>
          <w:b/>
        </w:rPr>
      </w:pPr>
      <w:r>
        <w:rPr>
          <w:rFonts w:ascii="Arial" w:hAnsi="Arial" w:cs="Arial"/>
          <w:b/>
        </w:rPr>
        <w:t>Programma/Progetto</w:t>
      </w:r>
    </w:p>
    <w:p w:rsidR="00BB60D1" w:rsidRDefault="00BB60D1" w:rsidP="00BB60D1">
      <w:pPr>
        <w:spacing w:after="0" w:line="320" w:lineRule="exact"/>
        <w:ind w:left="1560" w:hanging="1560"/>
        <w:jc w:val="both"/>
        <w:rPr>
          <w:rFonts w:ascii="Arial" w:hAnsi="Arial" w:cs="Arial"/>
          <w:b/>
          <w:highlight w:val="yellow"/>
        </w:rPr>
      </w:pPr>
    </w:p>
    <w:p w:rsidR="00BB60D1" w:rsidRDefault="00BB60D1" w:rsidP="00BB60D1">
      <w:pPr>
        <w:spacing w:after="0" w:line="320" w:lineRule="exact"/>
        <w:ind w:left="1560" w:hanging="1560"/>
        <w:jc w:val="both"/>
        <w:rPr>
          <w:rFonts w:ascii="Arial" w:hAnsi="Arial" w:cs="Arial"/>
          <w:b/>
        </w:rPr>
      </w:pPr>
      <w:r>
        <w:rPr>
          <w:rFonts w:ascii="Arial" w:hAnsi="Arial" w:cs="Arial"/>
          <w:b/>
        </w:rPr>
        <w:t>Durata</w:t>
      </w:r>
    </w:p>
    <w:p w:rsidR="00BB60D1" w:rsidRDefault="00BB60D1" w:rsidP="00BB60D1">
      <w:pPr>
        <w:spacing w:after="0" w:line="320" w:lineRule="exact"/>
        <w:ind w:left="1560" w:hanging="1560"/>
        <w:jc w:val="both"/>
        <w:rPr>
          <w:rFonts w:ascii="Arial" w:hAnsi="Arial" w:cs="Arial"/>
        </w:rPr>
      </w:pPr>
      <w:r>
        <w:rPr>
          <w:rFonts w:ascii="Arial" w:hAnsi="Arial" w:cs="Arial"/>
        </w:rPr>
        <w:t>Annuale</w:t>
      </w:r>
    </w:p>
    <w:p w:rsidR="00BB60D1" w:rsidRDefault="00BB60D1" w:rsidP="00BB60D1">
      <w:pPr>
        <w:spacing w:after="0"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Descrizione/Finalità</w:t>
      </w:r>
    </w:p>
    <w:p w:rsidR="00BB60D1" w:rsidRDefault="00BB60D1" w:rsidP="00BB60D1">
      <w:pPr>
        <w:spacing w:after="0" w:line="320" w:lineRule="exact"/>
        <w:jc w:val="both"/>
        <w:rPr>
          <w:rFonts w:ascii="Arial" w:hAnsi="Arial" w:cs="Arial"/>
        </w:rPr>
      </w:pPr>
      <w:r>
        <w:rPr>
          <w:rFonts w:ascii="Arial" w:hAnsi="Arial" w:cs="Arial"/>
        </w:rPr>
        <w:t>Assistenza e pulizia dei locali adibiti a spogliatoio nel campo sportivo dismessi e da ripristinare in seguito alla costituzione ex-novo della società sportiva di calcio militante in terza categoria.</w:t>
      </w:r>
    </w:p>
    <w:p w:rsidR="00BB60D1" w:rsidRDefault="00BB60D1" w:rsidP="00BB60D1">
      <w:pPr>
        <w:spacing w:after="0" w:line="320" w:lineRule="exact"/>
        <w:jc w:val="both"/>
        <w:rPr>
          <w:rFonts w:ascii="Arial" w:hAnsi="Arial" w:cs="Arial"/>
          <w:u w:val="single"/>
        </w:rPr>
      </w:pPr>
    </w:p>
    <w:p w:rsidR="00BB60D1" w:rsidRDefault="00BB60D1" w:rsidP="00BB60D1">
      <w:pPr>
        <w:spacing w:after="0" w:line="320" w:lineRule="exact"/>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320" w:lineRule="exact"/>
        <w:jc w:val="both"/>
        <w:rPr>
          <w:rFonts w:ascii="Arial" w:hAnsi="Arial" w:cs="Arial"/>
        </w:rPr>
      </w:pPr>
      <w:r>
        <w:rPr>
          <w:rFonts w:ascii="Arial" w:hAnsi="Arial" w:cs="Arial"/>
        </w:rPr>
        <w:t>Approvvigionamento dei materiali e di quanto necessario per la pulizia e per il ripristino dei locali comunali da adibirsi a spogliatoio.</w:t>
      </w:r>
    </w:p>
    <w:p w:rsidR="00BB60D1" w:rsidRDefault="00BB60D1" w:rsidP="00BB60D1">
      <w:pPr>
        <w:spacing w:after="0" w:line="320" w:lineRule="exact"/>
        <w:ind w:left="1622" w:hanging="1622"/>
        <w:jc w:val="both"/>
        <w:rPr>
          <w:rFonts w:ascii="Arial" w:hAnsi="Arial" w:cs="Arial"/>
          <w:highlight w:val="yellow"/>
          <w:u w:val="single"/>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spacing w:after="0" w:line="320" w:lineRule="exact"/>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xml:space="preserve"> completamento delle operazioni entro la fine di agosto;</w:t>
      </w:r>
    </w:p>
    <w:p w:rsidR="00BB60D1" w:rsidRDefault="00BB60D1" w:rsidP="00BB60D1">
      <w:pPr>
        <w:spacing w:after="0" w:line="320" w:lineRule="exact"/>
        <w:jc w:val="both"/>
        <w:rPr>
          <w:rFonts w:ascii="Arial" w:hAnsi="Arial" w:cs="Arial"/>
        </w:rPr>
      </w:pPr>
      <w:r>
        <w:rPr>
          <w:rFonts w:ascii="Arial" w:hAnsi="Arial" w:cs="Arial"/>
        </w:rPr>
        <w:t>2.</w:t>
      </w:r>
      <w:r>
        <w:rPr>
          <w:rFonts w:ascii="Arial" w:hAnsi="Arial" w:cs="Arial"/>
          <w:i/>
        </w:rPr>
        <w:t xml:space="preserve">   qualità</w:t>
      </w:r>
      <w:r>
        <w:rPr>
          <w:rFonts w:ascii="Arial" w:hAnsi="Arial" w:cs="Arial"/>
        </w:rPr>
        <w:t>: disponibilità e necessarie informazioni all’utenza.</w:t>
      </w:r>
    </w:p>
    <w:p w:rsidR="00BB60D1" w:rsidRDefault="00BB60D1" w:rsidP="00BB60D1">
      <w:pPr>
        <w:spacing w:after="0" w:line="320" w:lineRule="exact"/>
        <w:jc w:val="both"/>
        <w:rPr>
          <w:rFonts w:ascii="Arial" w:hAnsi="Arial" w:cs="Arial"/>
          <w:u w:val="single"/>
        </w:rPr>
      </w:pPr>
    </w:p>
    <w:p w:rsidR="00BB60D1" w:rsidRDefault="00BB60D1" w:rsidP="00BB60D1">
      <w:pPr>
        <w:spacing w:after="0" w:line="320" w:lineRule="exact"/>
        <w:jc w:val="both"/>
        <w:rPr>
          <w:rFonts w:ascii="Arial" w:hAnsi="Arial" w:cs="Arial"/>
          <w:b/>
        </w:rPr>
      </w:pPr>
      <w:r>
        <w:rPr>
          <w:rFonts w:ascii="Arial" w:hAnsi="Arial" w:cs="Arial"/>
          <w:b/>
        </w:rPr>
        <w:t xml:space="preserve">Risorse assegnate all’obiettivo:  </w:t>
      </w:r>
    </w:p>
    <w:p w:rsidR="00BB60D1" w:rsidRDefault="00BB60D1" w:rsidP="00BB60D1">
      <w:pPr>
        <w:spacing w:after="0" w:line="320" w:lineRule="exact"/>
        <w:jc w:val="both"/>
        <w:rPr>
          <w:rFonts w:ascii="Arial" w:hAnsi="Arial" w:cs="Arial"/>
        </w:rPr>
      </w:pPr>
      <w:r>
        <w:rPr>
          <w:rFonts w:ascii="Arial" w:hAnsi="Arial" w:cs="Arial"/>
        </w:rPr>
        <w:t xml:space="preserve">1.   </w:t>
      </w:r>
      <w:r>
        <w:rPr>
          <w:rFonts w:ascii="Arial" w:hAnsi="Arial" w:cs="Arial"/>
          <w:i/>
        </w:rPr>
        <w:t>finanziarie</w:t>
      </w:r>
      <w:r>
        <w:rPr>
          <w:rFonts w:ascii="Arial" w:hAnsi="Arial" w:cs="Arial"/>
        </w:rPr>
        <w:t>: non è richiesta alcuna dotazione economica;</w:t>
      </w:r>
    </w:p>
    <w:p w:rsidR="00BB60D1" w:rsidRDefault="00BB60D1" w:rsidP="00BB60D1">
      <w:pPr>
        <w:spacing w:after="0" w:line="320" w:lineRule="exact"/>
        <w:jc w:val="both"/>
        <w:rPr>
          <w:rFonts w:ascii="Arial" w:hAnsi="Arial" w:cs="Arial"/>
        </w:rPr>
      </w:pPr>
      <w:r>
        <w:rPr>
          <w:rFonts w:ascii="Arial" w:hAnsi="Arial" w:cs="Arial"/>
        </w:rPr>
        <w:t xml:space="preserve">2. </w:t>
      </w:r>
      <w:r>
        <w:rPr>
          <w:rFonts w:ascii="Arial" w:hAnsi="Arial" w:cs="Arial"/>
          <w:i/>
        </w:rPr>
        <w:t>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 xml:space="preserve"> (per le attività di coordinamento); operatore</w:t>
      </w:r>
      <w:r>
        <w:rPr>
          <w:rFonts w:ascii="Arial" w:hAnsi="Arial" w:cs="Arial"/>
          <w:b/>
        </w:rPr>
        <w:t xml:space="preserve"> </w:t>
      </w:r>
      <w:r>
        <w:rPr>
          <w:rFonts w:ascii="Arial" w:hAnsi="Arial" w:cs="Arial"/>
        </w:rPr>
        <w:t xml:space="preserve">Aldo </w:t>
      </w:r>
      <w:proofErr w:type="spellStart"/>
      <w:r>
        <w:rPr>
          <w:rFonts w:ascii="Arial" w:hAnsi="Arial" w:cs="Arial"/>
        </w:rPr>
        <w:t>Flammini</w:t>
      </w:r>
      <w:proofErr w:type="spellEnd"/>
      <w:r>
        <w:rPr>
          <w:rFonts w:ascii="Arial" w:hAnsi="Arial" w:cs="Arial"/>
        </w:rPr>
        <w:t>, (che potrà essere utilizzato anche con lavoro straordinario o  con rimodulazione dell’orario-base in caso di necessità di concludere in tempi brevi la manutenzione);</w:t>
      </w:r>
    </w:p>
    <w:p w:rsidR="00BB60D1" w:rsidRDefault="00BB60D1" w:rsidP="00BB60D1">
      <w:pPr>
        <w:spacing w:after="0" w:line="320" w:lineRule="exact"/>
        <w:jc w:val="both"/>
        <w:rPr>
          <w:rFonts w:ascii="Arial" w:hAnsi="Arial" w:cs="Arial"/>
        </w:rPr>
      </w:pPr>
      <w:r>
        <w:rPr>
          <w:rFonts w:ascii="Arial" w:hAnsi="Arial" w:cs="Arial"/>
        </w:rPr>
        <w:t xml:space="preserve">3.  </w:t>
      </w:r>
      <w:r>
        <w:rPr>
          <w:rFonts w:ascii="Arial" w:hAnsi="Arial" w:cs="Arial"/>
          <w:i/>
        </w:rPr>
        <w:t>strumentali</w:t>
      </w:r>
      <w:r>
        <w:rPr>
          <w:rFonts w:ascii="Arial" w:hAnsi="Arial" w:cs="Arial"/>
        </w:rPr>
        <w:t>: attrezzature e mezzi già in dotazione dell’Ente.</w:t>
      </w: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rPr>
      </w:pPr>
    </w:p>
    <w:p w:rsidR="00BB60D1" w:rsidRDefault="00BB60D1" w:rsidP="00BB60D1">
      <w:pPr>
        <w:rPr>
          <w:rFonts w:ascii="Arial" w:hAnsi="Arial" w:cs="Arial"/>
        </w:rPr>
      </w:pPr>
    </w:p>
    <w:p w:rsidR="00BB60D1" w:rsidRDefault="00BB60D1" w:rsidP="00BB60D1">
      <w:pPr>
        <w:rPr>
          <w:rFonts w:ascii="Arial" w:hAnsi="Arial" w:cs="Arial"/>
          <w:b/>
        </w:rPr>
      </w:pPr>
    </w:p>
    <w:p w:rsidR="00BB60D1" w:rsidRDefault="00BB60D1" w:rsidP="00BB60D1">
      <w:pPr>
        <w:spacing w:after="0"/>
        <w:jc w:val="center"/>
        <w:rPr>
          <w:rFonts w:ascii="Arial" w:hAnsi="Arial" w:cs="Arial"/>
          <w:b/>
        </w:rPr>
      </w:pPr>
      <w:r>
        <w:rPr>
          <w:rFonts w:ascii="Arial" w:hAnsi="Arial" w:cs="Arial"/>
          <w:b/>
        </w:rPr>
        <w:lastRenderedPageBreak/>
        <w:t>Servizio Lavori Pubblici</w:t>
      </w:r>
    </w:p>
    <w:p w:rsidR="00BB60D1" w:rsidRDefault="00BB60D1" w:rsidP="00BB60D1">
      <w:pPr>
        <w:spacing w:after="0"/>
        <w:ind w:right="-56"/>
        <w:jc w:val="center"/>
        <w:rPr>
          <w:rFonts w:ascii="Arial" w:hAnsi="Arial" w:cs="Arial"/>
          <w:b/>
        </w:rPr>
      </w:pPr>
      <w:r>
        <w:rPr>
          <w:rFonts w:ascii="Arial" w:hAnsi="Arial" w:cs="Arial"/>
          <w:b/>
        </w:rPr>
        <w:t>Obiettivo  n. 7</w:t>
      </w:r>
    </w:p>
    <w:p w:rsidR="00BB60D1" w:rsidRDefault="00BB60D1" w:rsidP="00BB60D1">
      <w:pPr>
        <w:spacing w:after="0"/>
        <w:ind w:right="-56"/>
        <w:jc w:val="center"/>
        <w:rPr>
          <w:rFonts w:ascii="Arial" w:hAnsi="Arial" w:cs="Arial"/>
          <w:b/>
        </w:rPr>
      </w:pPr>
    </w:p>
    <w:p w:rsidR="00BB60D1" w:rsidRDefault="00BB60D1" w:rsidP="00BB60D1">
      <w:pPr>
        <w:jc w:val="both"/>
        <w:rPr>
          <w:rFonts w:ascii="Arial" w:hAnsi="Arial" w:cs="Arial"/>
          <w:b/>
        </w:rPr>
      </w:pPr>
      <w:r>
        <w:rPr>
          <w:rFonts w:ascii="Arial" w:hAnsi="Arial" w:cs="Arial"/>
          <w:b/>
        </w:rPr>
        <w:t>Progetto per la sistemazione di una porzione dell’area di  piazza della Repubblica e illuminazione pubblica strada antistante i cimiteri del capoluogo  e della frazione Casali di Aschi</w:t>
      </w:r>
    </w:p>
    <w:p w:rsidR="00BB60D1" w:rsidRDefault="00BB60D1" w:rsidP="00BB60D1">
      <w:pPr>
        <w:spacing w:after="0"/>
        <w:rPr>
          <w:rFonts w:ascii="Arial" w:hAnsi="Arial" w:cs="Arial"/>
          <w:b/>
        </w:rPr>
      </w:pPr>
      <w:r>
        <w:rPr>
          <w:rFonts w:ascii="Arial" w:hAnsi="Arial" w:cs="Arial"/>
          <w:b/>
        </w:rPr>
        <w:t>Responsabile dell’Area</w:t>
      </w:r>
    </w:p>
    <w:p w:rsidR="00BB60D1" w:rsidRDefault="00BB60D1" w:rsidP="00BB60D1">
      <w:pPr>
        <w:spacing w:after="0"/>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rPr>
          <w:rFonts w:ascii="Arial" w:hAnsi="Arial" w:cs="Arial"/>
          <w:b/>
        </w:rPr>
      </w:pPr>
    </w:p>
    <w:p w:rsidR="00BB60D1" w:rsidRDefault="00BB60D1" w:rsidP="00BB60D1">
      <w:pPr>
        <w:spacing w:after="0"/>
        <w:rPr>
          <w:rFonts w:ascii="Arial" w:hAnsi="Arial" w:cs="Arial"/>
        </w:rPr>
      </w:pPr>
      <w:r>
        <w:rPr>
          <w:rFonts w:ascii="Arial" w:hAnsi="Arial" w:cs="Arial"/>
          <w:b/>
        </w:rPr>
        <w:t>Programma/Progetto</w:t>
      </w:r>
    </w:p>
    <w:p w:rsidR="00BB60D1" w:rsidRDefault="00BB60D1" w:rsidP="00BB60D1">
      <w:pPr>
        <w:spacing w:after="0" w:line="320" w:lineRule="exact"/>
        <w:ind w:left="1440" w:hanging="1440"/>
        <w:jc w:val="both"/>
        <w:rPr>
          <w:rFonts w:ascii="Arial" w:hAnsi="Arial" w:cs="Arial"/>
        </w:rPr>
      </w:pPr>
      <w:r>
        <w:rPr>
          <w:rFonts w:ascii="Arial" w:hAnsi="Arial" w:cs="Arial"/>
        </w:rPr>
        <w:t xml:space="preserve">Piano  Triennale delle OO.PP. 2015-2017  </w:t>
      </w:r>
    </w:p>
    <w:p w:rsidR="00BB60D1" w:rsidRDefault="00BB60D1" w:rsidP="00BB60D1">
      <w:pPr>
        <w:autoSpaceDE w:val="0"/>
        <w:autoSpaceDN w:val="0"/>
        <w:adjustRightInd w:val="0"/>
        <w:spacing w:after="0"/>
        <w:jc w:val="both"/>
        <w:rPr>
          <w:rFonts w:ascii="Arial" w:hAnsi="Arial" w:cs="Arial"/>
          <w:b/>
        </w:rPr>
      </w:pPr>
    </w:p>
    <w:p w:rsidR="00BB60D1" w:rsidRDefault="00BB60D1" w:rsidP="00BB60D1">
      <w:pPr>
        <w:autoSpaceDE w:val="0"/>
        <w:autoSpaceDN w:val="0"/>
        <w:adjustRightInd w:val="0"/>
        <w:spacing w:after="0"/>
        <w:jc w:val="both"/>
        <w:rPr>
          <w:rFonts w:ascii="Arial" w:hAnsi="Arial" w:cs="Arial"/>
          <w:b/>
        </w:rPr>
      </w:pPr>
      <w:r>
        <w:rPr>
          <w:rFonts w:ascii="Arial" w:hAnsi="Arial" w:cs="Arial"/>
          <w:b/>
        </w:rPr>
        <w:t>Descrizione/Finalità</w:t>
      </w:r>
    </w:p>
    <w:p w:rsidR="00BB60D1" w:rsidRDefault="00BB60D1" w:rsidP="00BB60D1">
      <w:pPr>
        <w:autoSpaceDE w:val="0"/>
        <w:autoSpaceDN w:val="0"/>
        <w:adjustRightInd w:val="0"/>
        <w:spacing w:after="0"/>
        <w:jc w:val="both"/>
        <w:rPr>
          <w:rFonts w:ascii="Arial" w:hAnsi="Arial" w:cs="Arial"/>
        </w:rPr>
      </w:pPr>
      <w:r>
        <w:rPr>
          <w:rFonts w:ascii="Arial" w:hAnsi="Arial" w:cs="Arial"/>
        </w:rPr>
        <w:t xml:space="preserve">1.Sistemazione di una porzione dell’area di piazza della Repubblica.  </w:t>
      </w:r>
    </w:p>
    <w:p w:rsidR="00BB60D1" w:rsidRDefault="00BB60D1" w:rsidP="00BB60D1">
      <w:pPr>
        <w:spacing w:line="240" w:lineRule="auto"/>
        <w:jc w:val="both"/>
        <w:rPr>
          <w:rFonts w:ascii="Arial" w:hAnsi="Arial" w:cs="Arial"/>
        </w:rPr>
      </w:pPr>
      <w:r>
        <w:rPr>
          <w:rFonts w:ascii="Arial" w:hAnsi="Arial" w:cs="Arial"/>
        </w:rPr>
        <w:t>L’Amministrazione comunale, nell’intento di proseguire la politica di valorizzazione del territorio, ha inteso procedere alla sistemazione di una porzione di area Piazza della Repubblica. L’intervento interesserà detta area, ove il piano della pavimentazione si è completamente rialzato a causa della forza delle radici delle alberature perimetrali alla piazza (con disagi per il passaggio pedonale). Gli interventi da effettuare per ripristinare il piano di suolo pubblico sono: l’abbattimento di n. 3 alberi; il disfacimento della pavimentazione in porfido per circa mq. 47,28; la demolizione del massetto di sottofondo; la rimozione dei cordoli di contenimento e il rifacimento della stessa mediante la messa in dimora di n. 3 piante a radici “verticali”; l’utilizzo di materiali conformi a quelli esistenti quali porfido e cordoni.</w:t>
      </w:r>
    </w:p>
    <w:p w:rsidR="00BB60D1" w:rsidRDefault="00BB60D1" w:rsidP="00BB60D1">
      <w:pPr>
        <w:numPr>
          <w:ilvl w:val="0"/>
          <w:numId w:val="22"/>
        </w:numPr>
        <w:spacing w:after="0" w:line="240" w:lineRule="auto"/>
        <w:jc w:val="both"/>
        <w:rPr>
          <w:rFonts w:ascii="Arial" w:hAnsi="Arial" w:cs="Arial"/>
        </w:rPr>
      </w:pPr>
      <w:r>
        <w:rPr>
          <w:rFonts w:ascii="Arial" w:hAnsi="Arial" w:cs="Arial"/>
        </w:rPr>
        <w:t>Illuminazione pubblica strada antistante i cimiteri del capoluogo  e della frazione Casali di Aschi.</w:t>
      </w:r>
    </w:p>
    <w:p w:rsidR="00BB60D1" w:rsidRDefault="00BB60D1" w:rsidP="00BB60D1">
      <w:pPr>
        <w:spacing w:after="0" w:line="240" w:lineRule="auto"/>
        <w:jc w:val="both"/>
        <w:rPr>
          <w:rFonts w:ascii="Arial" w:hAnsi="Arial" w:cs="Arial"/>
        </w:rPr>
      </w:pPr>
      <w:r>
        <w:rPr>
          <w:rFonts w:ascii="Arial" w:hAnsi="Arial" w:cs="Arial"/>
        </w:rPr>
        <w:t>L’intervento interesserà un tratto di strada di circa 300 ml. su strada antistante i cimiteri del capoluogo  e della frazione Casali di Aschi. Nell’ambito dell’intervento da eseguire è prevista la fornitura e posa in opera di n°10 lampioni stradali posti ad una distanza fra loro di circa m.30. Si procederà con la realizzazione degli scavi per la posa in opera di n°10 blocchi di fondazione in calcestruzzo armato delle dimensioni cm.80 x 80 x 80.</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Azioni intermedie necessarie per raggiungere l’obiettivo</w:t>
      </w:r>
    </w:p>
    <w:p w:rsidR="00BB60D1" w:rsidRDefault="00BB60D1" w:rsidP="00BB60D1">
      <w:pPr>
        <w:spacing w:after="0" w:line="240" w:lineRule="auto"/>
        <w:ind w:left="1622" w:hanging="1622"/>
        <w:jc w:val="both"/>
        <w:rPr>
          <w:rFonts w:ascii="Arial" w:hAnsi="Arial" w:cs="Arial"/>
        </w:rPr>
      </w:pPr>
      <w:r>
        <w:rPr>
          <w:rFonts w:ascii="Arial" w:hAnsi="Arial" w:cs="Arial"/>
        </w:rPr>
        <w:t>1.   attivazione della fase progettuale;</w:t>
      </w:r>
    </w:p>
    <w:p w:rsidR="00BB60D1" w:rsidRDefault="00BB60D1" w:rsidP="00BB60D1">
      <w:pPr>
        <w:spacing w:after="0" w:line="240" w:lineRule="auto"/>
        <w:jc w:val="both"/>
        <w:rPr>
          <w:rFonts w:ascii="Arial" w:hAnsi="Arial" w:cs="Arial"/>
        </w:rPr>
      </w:pPr>
      <w:r>
        <w:rPr>
          <w:rFonts w:ascii="Arial" w:hAnsi="Arial" w:cs="Arial"/>
        </w:rPr>
        <w:t xml:space="preserve">2.   procedura di gara; </w:t>
      </w:r>
    </w:p>
    <w:p w:rsidR="00BB60D1" w:rsidRDefault="00BB60D1" w:rsidP="00BB60D1">
      <w:pPr>
        <w:spacing w:after="0" w:line="240" w:lineRule="auto"/>
        <w:jc w:val="both"/>
        <w:rPr>
          <w:rFonts w:ascii="Arial" w:hAnsi="Arial" w:cs="Arial"/>
        </w:rPr>
      </w:pPr>
      <w:r>
        <w:rPr>
          <w:rFonts w:ascii="Arial" w:hAnsi="Arial" w:cs="Arial"/>
        </w:rPr>
        <w:t>3.   esecuzione dei lavori.</w:t>
      </w:r>
    </w:p>
    <w:p w:rsidR="00BB60D1" w:rsidRDefault="00BB60D1" w:rsidP="00BB60D1">
      <w:pPr>
        <w:spacing w:after="0"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numPr>
          <w:ilvl w:val="0"/>
          <w:numId w:val="24"/>
        </w:numPr>
        <w:tabs>
          <w:tab w:val="num" w:pos="360"/>
        </w:tabs>
        <w:spacing w:after="0" w:line="240" w:lineRule="auto"/>
        <w:ind w:left="357" w:hanging="357"/>
        <w:jc w:val="both"/>
        <w:rPr>
          <w:rFonts w:ascii="Arial" w:hAnsi="Arial" w:cs="Arial"/>
        </w:rPr>
      </w:pPr>
      <w:r>
        <w:rPr>
          <w:rFonts w:ascii="Arial" w:hAnsi="Arial" w:cs="Arial"/>
          <w:i/>
        </w:rPr>
        <w:t>tempistica:</w:t>
      </w:r>
      <w:r>
        <w:rPr>
          <w:rFonts w:ascii="Arial" w:hAnsi="Arial" w:cs="Arial"/>
        </w:rPr>
        <w:t xml:space="preserve"> ultimazione dei lavori entro la fine dell’anno 2017;</w:t>
      </w:r>
    </w:p>
    <w:p w:rsidR="00BB60D1" w:rsidRDefault="00BB60D1" w:rsidP="00BB60D1">
      <w:pPr>
        <w:numPr>
          <w:ilvl w:val="0"/>
          <w:numId w:val="24"/>
        </w:numPr>
        <w:tabs>
          <w:tab w:val="num" w:pos="360"/>
        </w:tabs>
        <w:spacing w:after="0" w:line="240" w:lineRule="auto"/>
        <w:ind w:left="357" w:hanging="357"/>
        <w:jc w:val="both"/>
        <w:rPr>
          <w:rFonts w:ascii="Arial" w:hAnsi="Arial" w:cs="Arial"/>
        </w:rPr>
      </w:pPr>
      <w:r>
        <w:rPr>
          <w:rFonts w:ascii="Arial" w:hAnsi="Arial" w:cs="Arial"/>
          <w:i/>
        </w:rPr>
        <w:t>qualità</w:t>
      </w:r>
      <w:r>
        <w:rPr>
          <w:rFonts w:ascii="Arial" w:hAnsi="Arial" w:cs="Arial"/>
        </w:rPr>
        <w:t>: riqualificazione delle aree e dei sentieri da attuarsi con materiali di qualità e coerenti con quelli esistenti nelle zone limitrofe all’intervento, secondo le previsioni progettuali e delle norme di buona tecnica;</w:t>
      </w:r>
    </w:p>
    <w:p w:rsidR="00BB60D1" w:rsidRDefault="00BB60D1" w:rsidP="00BB60D1">
      <w:pPr>
        <w:numPr>
          <w:ilvl w:val="0"/>
          <w:numId w:val="24"/>
        </w:numPr>
        <w:tabs>
          <w:tab w:val="num" w:pos="360"/>
        </w:tabs>
        <w:spacing w:after="0" w:line="240" w:lineRule="auto"/>
        <w:ind w:left="357" w:hanging="357"/>
        <w:jc w:val="both"/>
        <w:rPr>
          <w:rFonts w:ascii="Arial" w:hAnsi="Arial" w:cs="Arial"/>
        </w:rPr>
      </w:pPr>
      <w:r>
        <w:rPr>
          <w:rFonts w:ascii="Arial" w:hAnsi="Arial" w:cs="Arial"/>
          <w:i/>
        </w:rPr>
        <w:t>quantità</w:t>
      </w:r>
      <w:r>
        <w:rPr>
          <w:rFonts w:ascii="Arial" w:hAnsi="Arial" w:cs="Arial"/>
        </w:rPr>
        <w:t xml:space="preserve">: realizzazione delle opere secondo le previsioni dimensionali da progetto. </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 xml:space="preserve">Risorse assegnate all’obiettivo:  </w:t>
      </w:r>
    </w:p>
    <w:p w:rsidR="00BB60D1" w:rsidRPr="00B71C54" w:rsidRDefault="00BB60D1" w:rsidP="00BB60D1">
      <w:pPr>
        <w:numPr>
          <w:ilvl w:val="0"/>
          <w:numId w:val="25"/>
        </w:numPr>
        <w:tabs>
          <w:tab w:val="num" w:pos="360"/>
        </w:tabs>
        <w:spacing w:after="0" w:line="240" w:lineRule="auto"/>
        <w:ind w:left="357" w:hanging="357"/>
        <w:jc w:val="both"/>
        <w:rPr>
          <w:rFonts w:ascii="Arial" w:hAnsi="Arial" w:cs="Arial"/>
        </w:rPr>
      </w:pPr>
      <w:r>
        <w:rPr>
          <w:rFonts w:ascii="Arial" w:hAnsi="Arial" w:cs="Arial"/>
          <w:i/>
        </w:rPr>
        <w:t>finanziarie:</w:t>
      </w:r>
      <w:r>
        <w:rPr>
          <w:rFonts w:ascii="Arial" w:hAnsi="Arial" w:cs="Arial"/>
        </w:rPr>
        <w:t xml:space="preserve"> </w:t>
      </w:r>
      <w:r w:rsidRPr="00B71C54">
        <w:rPr>
          <w:rFonts w:ascii="Arial" w:hAnsi="Arial" w:cs="Arial"/>
        </w:rPr>
        <w:t>progetto-obiettivo finanziato mediante diverso utilizzo del mutuo contratto con la cassa DD.PP. di euro 174.921,37 - POS.  4329199/01/01 del 2006 per l’importo di euro  22.923,97;</w:t>
      </w:r>
    </w:p>
    <w:p w:rsidR="00BB60D1" w:rsidRDefault="00BB60D1" w:rsidP="00BB60D1">
      <w:pPr>
        <w:numPr>
          <w:ilvl w:val="0"/>
          <w:numId w:val="25"/>
        </w:numPr>
        <w:tabs>
          <w:tab w:val="num" w:pos="360"/>
        </w:tabs>
        <w:spacing w:after="0" w:line="240" w:lineRule="auto"/>
        <w:ind w:left="357" w:hanging="357"/>
        <w:jc w:val="both"/>
        <w:rPr>
          <w:rFonts w:ascii="Arial" w:hAnsi="Arial" w:cs="Arial"/>
        </w:rPr>
      </w:pPr>
      <w:r>
        <w:rPr>
          <w:rFonts w:ascii="Arial" w:hAnsi="Arial" w:cs="Arial"/>
          <w:i/>
        </w:rPr>
        <w:t>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w:t>
      </w:r>
    </w:p>
    <w:p w:rsidR="00BB60D1" w:rsidRDefault="00BB60D1" w:rsidP="00BB60D1">
      <w:pPr>
        <w:numPr>
          <w:ilvl w:val="0"/>
          <w:numId w:val="25"/>
        </w:numPr>
        <w:tabs>
          <w:tab w:val="num" w:pos="360"/>
        </w:tabs>
        <w:spacing w:after="0" w:line="240" w:lineRule="auto"/>
        <w:ind w:left="357" w:hanging="357"/>
        <w:jc w:val="both"/>
        <w:rPr>
          <w:rFonts w:ascii="Arial" w:hAnsi="Arial" w:cs="Arial"/>
        </w:rPr>
      </w:pPr>
      <w:r>
        <w:rPr>
          <w:rFonts w:ascii="Arial" w:hAnsi="Arial" w:cs="Arial"/>
          <w:i/>
        </w:rPr>
        <w:t>strumentali</w:t>
      </w:r>
      <w:r>
        <w:rPr>
          <w:rFonts w:ascii="Arial" w:hAnsi="Arial" w:cs="Arial"/>
        </w:rPr>
        <w:t xml:space="preserve">: n. 1 postazione con pacchetto office. </w:t>
      </w:r>
    </w:p>
    <w:p w:rsidR="00BB60D1" w:rsidRDefault="00BB60D1" w:rsidP="00BB60D1">
      <w:pPr>
        <w:spacing w:line="360" w:lineRule="exact"/>
        <w:jc w:val="both"/>
        <w:rPr>
          <w:rFonts w:ascii="Arial" w:hAnsi="Arial" w:cs="Arial"/>
        </w:rPr>
      </w:pPr>
    </w:p>
    <w:p w:rsidR="00BB60D1" w:rsidRDefault="00BB60D1" w:rsidP="00BB60D1">
      <w:pPr>
        <w:jc w:val="both"/>
        <w:rPr>
          <w:rFonts w:ascii="Arial" w:hAnsi="Arial" w:cs="Arial"/>
        </w:rPr>
      </w:pPr>
    </w:p>
    <w:p w:rsidR="00BB60D1" w:rsidRDefault="00BB60D1" w:rsidP="00BB60D1">
      <w:pPr>
        <w:jc w:val="both"/>
        <w:rPr>
          <w:rFonts w:ascii="Arial" w:hAnsi="Arial" w:cs="Arial"/>
        </w:rPr>
      </w:pPr>
    </w:p>
    <w:p w:rsidR="00BB60D1" w:rsidRDefault="00BB60D1" w:rsidP="00BB60D1">
      <w:pPr>
        <w:jc w:val="center"/>
        <w:rPr>
          <w:rFonts w:ascii="Arial" w:hAnsi="Arial" w:cs="Arial"/>
          <w:b/>
        </w:rPr>
      </w:pPr>
      <w:r>
        <w:rPr>
          <w:rFonts w:ascii="Arial" w:hAnsi="Arial" w:cs="Arial"/>
          <w:b/>
        </w:rPr>
        <w:t>Servizio Lavori Pubblici</w:t>
      </w:r>
    </w:p>
    <w:p w:rsidR="00BB60D1" w:rsidRDefault="00BB60D1" w:rsidP="00BB60D1">
      <w:pPr>
        <w:ind w:right="-56"/>
        <w:jc w:val="center"/>
        <w:rPr>
          <w:rFonts w:ascii="Arial" w:hAnsi="Arial" w:cs="Arial"/>
          <w:b/>
          <w:i/>
        </w:rPr>
      </w:pPr>
      <w:r>
        <w:rPr>
          <w:rFonts w:ascii="Arial" w:hAnsi="Arial" w:cs="Arial"/>
          <w:b/>
          <w:i/>
        </w:rPr>
        <w:t xml:space="preserve">Obiettivo  n.  8 </w:t>
      </w:r>
    </w:p>
    <w:p w:rsidR="00BB60D1" w:rsidRDefault="00BB60D1" w:rsidP="00BB60D1">
      <w:pPr>
        <w:ind w:right="-56"/>
        <w:jc w:val="both"/>
        <w:rPr>
          <w:rFonts w:ascii="Arial" w:hAnsi="Arial" w:cs="Arial"/>
          <w:b/>
        </w:rPr>
      </w:pPr>
      <w:r>
        <w:rPr>
          <w:rFonts w:ascii="Arial" w:hAnsi="Arial" w:cs="Arial"/>
          <w:b/>
          <w:i/>
        </w:rPr>
        <w:t xml:space="preserve"> </w:t>
      </w:r>
      <w:r>
        <w:rPr>
          <w:rFonts w:ascii="Arial" w:hAnsi="Arial" w:cs="Arial"/>
          <w:b/>
        </w:rPr>
        <w:t xml:space="preserve">Lavori sistemazione e rifacimento di tratti  della pubblica illuminazione in via Benedetto Croce  e della frazione Casali d’Aschi  </w:t>
      </w:r>
    </w:p>
    <w:p w:rsidR="00BB60D1" w:rsidRDefault="00BB60D1" w:rsidP="00BB60D1">
      <w:pPr>
        <w:spacing w:after="0" w:line="240" w:lineRule="auto"/>
        <w:ind w:right="-56"/>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Programma/Progetto</w:t>
      </w:r>
    </w:p>
    <w:p w:rsidR="00BB60D1" w:rsidRDefault="00BB60D1" w:rsidP="00BB60D1">
      <w:pPr>
        <w:spacing w:after="0" w:line="240" w:lineRule="auto"/>
        <w:jc w:val="both"/>
        <w:rPr>
          <w:rFonts w:ascii="Arial" w:hAnsi="Arial" w:cs="Arial"/>
        </w:rPr>
      </w:pPr>
      <w:r>
        <w:rPr>
          <w:rFonts w:ascii="Arial" w:hAnsi="Arial" w:cs="Arial"/>
        </w:rPr>
        <w:t>Piano Triennale delle OO.PP. 2015-2017</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Descrizione/Finalità</w:t>
      </w:r>
    </w:p>
    <w:p w:rsidR="00BB60D1" w:rsidRDefault="00BB60D1" w:rsidP="00BB60D1">
      <w:pPr>
        <w:spacing w:after="0" w:line="240" w:lineRule="auto"/>
        <w:jc w:val="both"/>
        <w:rPr>
          <w:rFonts w:ascii="Arial" w:hAnsi="Arial" w:cs="Arial"/>
        </w:rPr>
      </w:pPr>
      <w:r>
        <w:rPr>
          <w:rFonts w:ascii="Arial" w:hAnsi="Arial" w:cs="Arial"/>
          <w:bCs/>
        </w:rPr>
        <w:t>L’Amministrazione Comunale, attraverso l’approvazione del DUP (Documento Unico di Programmazione), ha individuato fra gli obiettivi operativi annuali la riqualificazione di una porzione di area in via Benedetto Croce (in quanto carente di illuminazione ed attualmente illuminata attraverso un riflettore) e della frazione Casali di Aschi</w:t>
      </w:r>
      <w:r>
        <w:rPr>
          <w:rFonts w:ascii="Arial" w:hAnsi="Arial" w:cs="Arial"/>
        </w:rPr>
        <w:t>.</w:t>
      </w:r>
    </w:p>
    <w:p w:rsidR="00BB60D1" w:rsidRDefault="00BB60D1" w:rsidP="00BB60D1">
      <w:pPr>
        <w:spacing w:after="0" w:line="240" w:lineRule="auto"/>
        <w:ind w:left="1622" w:hanging="1622"/>
        <w:jc w:val="both"/>
        <w:rPr>
          <w:rFonts w:ascii="Arial" w:hAnsi="Arial" w:cs="Arial"/>
          <w:b/>
        </w:rPr>
      </w:pPr>
    </w:p>
    <w:p w:rsidR="00BB60D1" w:rsidRDefault="00BB60D1" w:rsidP="00BB60D1">
      <w:pPr>
        <w:spacing w:after="0" w:line="240" w:lineRule="auto"/>
        <w:ind w:left="1622" w:hanging="1622"/>
        <w:jc w:val="both"/>
        <w:rPr>
          <w:rFonts w:ascii="Arial" w:hAnsi="Arial" w:cs="Arial"/>
          <w:b/>
        </w:rPr>
      </w:pPr>
      <w:r>
        <w:rPr>
          <w:rFonts w:ascii="Arial" w:hAnsi="Arial" w:cs="Arial"/>
          <w:b/>
        </w:rPr>
        <w:t>Azioni intermedie necessarie per il raggiungimento dell’obiettivo:</w:t>
      </w:r>
    </w:p>
    <w:p w:rsidR="00BB60D1" w:rsidRDefault="00BB60D1" w:rsidP="00BB60D1">
      <w:pPr>
        <w:numPr>
          <w:ilvl w:val="0"/>
          <w:numId w:val="26"/>
        </w:numPr>
        <w:spacing w:after="0" w:line="240" w:lineRule="auto"/>
        <w:ind w:left="419" w:hanging="357"/>
        <w:jc w:val="both"/>
        <w:rPr>
          <w:rFonts w:ascii="Arial" w:hAnsi="Arial" w:cs="Arial"/>
        </w:rPr>
      </w:pPr>
      <w:r>
        <w:rPr>
          <w:rFonts w:ascii="Arial" w:hAnsi="Arial" w:cs="Arial"/>
        </w:rPr>
        <w:t>fase di progettazione;</w:t>
      </w:r>
    </w:p>
    <w:p w:rsidR="00BB60D1" w:rsidRDefault="00BB60D1" w:rsidP="00BB60D1">
      <w:pPr>
        <w:numPr>
          <w:ilvl w:val="0"/>
          <w:numId w:val="26"/>
        </w:numPr>
        <w:spacing w:after="0" w:line="240" w:lineRule="auto"/>
        <w:ind w:left="419" w:hanging="357"/>
        <w:jc w:val="both"/>
        <w:rPr>
          <w:rFonts w:ascii="Arial" w:hAnsi="Arial" w:cs="Arial"/>
        </w:rPr>
      </w:pPr>
      <w:r>
        <w:rPr>
          <w:rFonts w:ascii="Arial" w:hAnsi="Arial" w:cs="Arial"/>
        </w:rPr>
        <w:t>procedura di gara;</w:t>
      </w:r>
    </w:p>
    <w:p w:rsidR="00BB60D1" w:rsidRDefault="00BB60D1" w:rsidP="00BB60D1">
      <w:pPr>
        <w:numPr>
          <w:ilvl w:val="0"/>
          <w:numId w:val="26"/>
        </w:numPr>
        <w:spacing w:after="0" w:line="240" w:lineRule="auto"/>
        <w:ind w:left="419" w:hanging="357"/>
        <w:jc w:val="both"/>
        <w:rPr>
          <w:rFonts w:ascii="Arial" w:hAnsi="Arial" w:cs="Arial"/>
        </w:rPr>
      </w:pPr>
      <w:r>
        <w:rPr>
          <w:rFonts w:ascii="Arial" w:hAnsi="Arial" w:cs="Arial"/>
        </w:rPr>
        <w:t>esecuzione dei lavori, da completare nel limite temporale imposto dalla vigente legislazione  in materia di LL.PP.</w:t>
      </w:r>
    </w:p>
    <w:p w:rsidR="00BB60D1" w:rsidRDefault="00BB60D1" w:rsidP="00BB60D1">
      <w:pPr>
        <w:spacing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spacing w:after="0" w:line="240" w:lineRule="auto"/>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xml:space="preserve"> ultimazione dei lavori entro il corrente anno 2017.</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qualità</w:t>
      </w:r>
      <w:r>
        <w:rPr>
          <w:rFonts w:ascii="Arial" w:hAnsi="Arial" w:cs="Arial"/>
        </w:rPr>
        <w:t>: riqualificazione da attuarsi con materiali di qualità e coerenti con quelli esistenti nelle zone limitrofe all’intervento, secondo le previsioni progettuali e le norme di buona tecnica.</w:t>
      </w:r>
    </w:p>
    <w:p w:rsidR="00BB60D1" w:rsidRDefault="00BB60D1" w:rsidP="00BB60D1">
      <w:pPr>
        <w:spacing w:after="0" w:line="240" w:lineRule="auto"/>
        <w:jc w:val="both"/>
        <w:rPr>
          <w:rFonts w:ascii="Arial" w:hAnsi="Arial" w:cs="Arial"/>
        </w:rPr>
      </w:pPr>
      <w:r>
        <w:rPr>
          <w:rFonts w:ascii="Arial" w:hAnsi="Arial" w:cs="Arial"/>
        </w:rPr>
        <w:t xml:space="preserve">3.  </w:t>
      </w:r>
      <w:r>
        <w:rPr>
          <w:rFonts w:ascii="Arial" w:hAnsi="Arial" w:cs="Arial"/>
          <w:i/>
        </w:rPr>
        <w:t>quantità</w:t>
      </w:r>
      <w:r>
        <w:rPr>
          <w:rFonts w:ascii="Arial" w:hAnsi="Arial" w:cs="Arial"/>
        </w:rPr>
        <w:t xml:space="preserve">: realizzazione opere secondo le previsioni dimensionali da progetto. </w:t>
      </w:r>
    </w:p>
    <w:p w:rsidR="00BB60D1" w:rsidRDefault="00BB60D1" w:rsidP="00BB60D1">
      <w:pPr>
        <w:spacing w:after="0"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Risorse assegnate all’obiettivo:  </w:t>
      </w:r>
    </w:p>
    <w:p w:rsidR="00BB60D1" w:rsidRDefault="00BB60D1" w:rsidP="00BB60D1">
      <w:pPr>
        <w:spacing w:after="0" w:line="320" w:lineRule="exact"/>
        <w:jc w:val="both"/>
        <w:rPr>
          <w:rFonts w:ascii="Arial" w:hAnsi="Arial" w:cs="Arial"/>
        </w:rPr>
      </w:pPr>
      <w:r>
        <w:rPr>
          <w:rFonts w:ascii="Arial" w:hAnsi="Arial" w:cs="Arial"/>
        </w:rPr>
        <w:t xml:space="preserve">1.  </w:t>
      </w:r>
      <w:r>
        <w:rPr>
          <w:rFonts w:ascii="Arial" w:hAnsi="Arial" w:cs="Arial"/>
          <w:i/>
        </w:rPr>
        <w:t>finanziarie:</w:t>
      </w:r>
      <w:r>
        <w:rPr>
          <w:rFonts w:ascii="Arial" w:hAnsi="Arial" w:cs="Arial"/>
        </w:rPr>
        <w:t xml:space="preserve"> euro 10.000,00 circa con fondi comunali;</w:t>
      </w:r>
    </w:p>
    <w:p w:rsidR="00BB60D1" w:rsidRDefault="00BB60D1" w:rsidP="00BB60D1">
      <w:pPr>
        <w:spacing w:after="0" w:line="320" w:lineRule="exact"/>
        <w:jc w:val="both"/>
        <w:rPr>
          <w:rFonts w:ascii="Arial" w:hAnsi="Arial" w:cs="Arial"/>
        </w:rPr>
      </w:pPr>
      <w:r>
        <w:rPr>
          <w:rFonts w:ascii="Arial" w:hAnsi="Arial" w:cs="Arial"/>
        </w:rPr>
        <w:t xml:space="preserve">2.  </w:t>
      </w:r>
      <w:r>
        <w:rPr>
          <w:rFonts w:ascii="Arial" w:hAnsi="Arial" w:cs="Arial"/>
          <w:i/>
        </w:rPr>
        <w:t>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w:t>
      </w:r>
    </w:p>
    <w:p w:rsidR="00BB60D1" w:rsidRDefault="00BB60D1" w:rsidP="00BB60D1">
      <w:pPr>
        <w:spacing w:after="0" w:line="320" w:lineRule="exact"/>
        <w:jc w:val="both"/>
        <w:rPr>
          <w:rFonts w:ascii="Arial" w:hAnsi="Arial" w:cs="Arial"/>
        </w:rPr>
      </w:pPr>
      <w:r>
        <w:rPr>
          <w:rFonts w:ascii="Arial" w:hAnsi="Arial" w:cs="Arial"/>
        </w:rPr>
        <w:t xml:space="preserve">3.  </w:t>
      </w:r>
      <w:r>
        <w:rPr>
          <w:rFonts w:ascii="Arial" w:hAnsi="Arial" w:cs="Arial"/>
          <w:i/>
        </w:rPr>
        <w:t>strumentali</w:t>
      </w:r>
      <w:r>
        <w:rPr>
          <w:rFonts w:ascii="Arial" w:hAnsi="Arial" w:cs="Arial"/>
        </w:rPr>
        <w:t xml:space="preserve">: n. 1 postazione con pacchetto office. </w:t>
      </w:r>
    </w:p>
    <w:p w:rsidR="00BB60D1" w:rsidRDefault="00BB60D1" w:rsidP="00BB60D1">
      <w:pPr>
        <w:spacing w:after="0" w:line="360" w:lineRule="exact"/>
        <w:ind w:left="1622" w:hanging="1622"/>
        <w:jc w:val="both"/>
        <w:rPr>
          <w:rFonts w:ascii="Arial" w:hAnsi="Arial" w:cs="Arial"/>
        </w:rPr>
      </w:pPr>
    </w:p>
    <w:p w:rsidR="00BB60D1" w:rsidRDefault="00BB60D1" w:rsidP="00BB60D1">
      <w:pPr>
        <w:spacing w:after="0"/>
        <w:jc w:val="both"/>
        <w:rPr>
          <w:rFonts w:ascii="Arial" w:hAnsi="Arial" w:cs="Arial"/>
        </w:rPr>
      </w:pPr>
    </w:p>
    <w:p w:rsidR="00BB60D1" w:rsidRDefault="00BB60D1" w:rsidP="00BB60D1">
      <w:pPr>
        <w:jc w:val="both"/>
        <w:rPr>
          <w:rFonts w:ascii="Arial" w:hAnsi="Arial" w:cs="Arial"/>
        </w:rPr>
      </w:pPr>
    </w:p>
    <w:p w:rsidR="00BB60D1" w:rsidRDefault="00BB60D1" w:rsidP="00BB60D1">
      <w:pPr>
        <w:jc w:val="both"/>
        <w:rPr>
          <w:rFonts w:ascii="Arial" w:hAnsi="Arial" w:cs="Arial"/>
        </w:rPr>
      </w:pPr>
    </w:p>
    <w:p w:rsidR="00BB60D1" w:rsidRDefault="00BB60D1" w:rsidP="00BB60D1">
      <w:pPr>
        <w:jc w:val="both"/>
        <w:rPr>
          <w:rFonts w:ascii="Arial" w:hAnsi="Arial" w:cs="Arial"/>
        </w:rPr>
      </w:pPr>
    </w:p>
    <w:p w:rsidR="00BB60D1" w:rsidRDefault="00BB60D1" w:rsidP="00BB60D1">
      <w:pPr>
        <w:rPr>
          <w:rFonts w:ascii="Arial" w:hAnsi="Arial" w:cs="Arial"/>
          <w:b/>
        </w:rPr>
      </w:pPr>
    </w:p>
    <w:p w:rsidR="00E72CF5" w:rsidRDefault="00E72CF5" w:rsidP="00BB60D1">
      <w:pPr>
        <w:rPr>
          <w:rFonts w:ascii="Arial" w:hAnsi="Arial" w:cs="Arial"/>
          <w:b/>
        </w:rPr>
      </w:pPr>
    </w:p>
    <w:p w:rsidR="00E72CF5" w:rsidRDefault="00E72CF5" w:rsidP="00BB60D1">
      <w:pPr>
        <w:rPr>
          <w:rFonts w:ascii="Arial" w:hAnsi="Arial" w:cs="Arial"/>
          <w:b/>
        </w:rPr>
      </w:pPr>
    </w:p>
    <w:p w:rsidR="00BB60D1" w:rsidRDefault="00BB60D1" w:rsidP="00BB60D1">
      <w:pPr>
        <w:jc w:val="center"/>
        <w:rPr>
          <w:rFonts w:ascii="Arial" w:hAnsi="Arial" w:cs="Arial"/>
          <w:b/>
        </w:rPr>
      </w:pPr>
    </w:p>
    <w:p w:rsidR="00BB60D1" w:rsidRDefault="00BB60D1" w:rsidP="00BB60D1">
      <w:pPr>
        <w:spacing w:after="0"/>
        <w:jc w:val="center"/>
        <w:rPr>
          <w:rFonts w:ascii="Arial" w:hAnsi="Arial" w:cs="Arial"/>
          <w:b/>
        </w:rPr>
      </w:pPr>
      <w:r>
        <w:rPr>
          <w:rFonts w:ascii="Arial" w:hAnsi="Arial" w:cs="Arial"/>
          <w:b/>
        </w:rPr>
        <w:t>Servizio Lavori Pubblici</w:t>
      </w:r>
    </w:p>
    <w:p w:rsidR="00BB60D1" w:rsidRDefault="00BB60D1" w:rsidP="00BB60D1">
      <w:pPr>
        <w:spacing w:after="0"/>
        <w:ind w:right="-56"/>
        <w:jc w:val="center"/>
        <w:rPr>
          <w:rFonts w:ascii="Arial" w:hAnsi="Arial" w:cs="Arial"/>
          <w:b/>
        </w:rPr>
      </w:pPr>
      <w:r>
        <w:rPr>
          <w:rFonts w:ascii="Arial" w:hAnsi="Arial" w:cs="Arial"/>
          <w:b/>
        </w:rPr>
        <w:t xml:space="preserve">Obiettivo n. 9 </w:t>
      </w:r>
    </w:p>
    <w:p w:rsidR="00BB60D1" w:rsidRDefault="00BB60D1" w:rsidP="00BB60D1">
      <w:pPr>
        <w:ind w:right="-56"/>
        <w:jc w:val="both"/>
        <w:rPr>
          <w:rFonts w:ascii="Arial" w:hAnsi="Arial" w:cs="Arial"/>
          <w:b/>
          <w:i/>
        </w:rPr>
      </w:pPr>
    </w:p>
    <w:p w:rsidR="00BB60D1" w:rsidRDefault="00BB60D1" w:rsidP="00BB60D1">
      <w:pPr>
        <w:ind w:right="-56"/>
        <w:jc w:val="both"/>
        <w:rPr>
          <w:rFonts w:ascii="Arial" w:hAnsi="Arial" w:cs="Arial"/>
          <w:b/>
        </w:rPr>
      </w:pPr>
      <w:r>
        <w:rPr>
          <w:rFonts w:ascii="Arial" w:hAnsi="Arial" w:cs="Arial"/>
          <w:b/>
        </w:rPr>
        <w:t xml:space="preserve">Lavori di “PAR-FAS Abruzzo 2007/2013 Linea di Azione II.1.1.a - “Interventi di messa in sicurezza degli edifici scolastici di proprietà degli Enti Locali Abruzzesi”. “Miglioramento sismico edificio scolastico in Via La Marmora”. Art. 5 del Bando </w:t>
      </w:r>
      <w:proofErr w:type="spellStart"/>
      <w:r>
        <w:rPr>
          <w:rFonts w:ascii="Arial" w:hAnsi="Arial" w:cs="Arial"/>
          <w:b/>
        </w:rPr>
        <w:t>lett</w:t>
      </w:r>
      <w:proofErr w:type="spellEnd"/>
      <w:r>
        <w:rPr>
          <w:rFonts w:ascii="Arial" w:hAnsi="Arial" w:cs="Arial"/>
          <w:b/>
        </w:rPr>
        <w:t>. b – Intervento di  miglioramento sugli orizzontamenti (intradosso solai) in essere costituiti da putrelle e tavelloni con sistema caratteristico denominato “</w:t>
      </w:r>
      <w:proofErr w:type="spellStart"/>
      <w:r>
        <w:rPr>
          <w:rFonts w:ascii="Arial" w:hAnsi="Arial" w:cs="Arial"/>
          <w:b/>
        </w:rPr>
        <w:t>antisfondellamento</w:t>
      </w:r>
      <w:proofErr w:type="spellEnd"/>
      <w:r>
        <w:rPr>
          <w:rFonts w:ascii="Arial" w:hAnsi="Arial" w:cs="Arial"/>
          <w:b/>
        </w:rPr>
        <w:t>”, ovvero, “Demolizione e ricostruzione tramezzi esistenti con pareti in cartongesso, con sistema antiribaltamento doppia faccia”</w:t>
      </w:r>
    </w:p>
    <w:p w:rsidR="00BB60D1" w:rsidRDefault="00BB60D1" w:rsidP="00BB60D1">
      <w:pPr>
        <w:spacing w:after="0" w:line="240" w:lineRule="auto"/>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Programma/Progetto</w:t>
      </w:r>
    </w:p>
    <w:p w:rsidR="00BB60D1" w:rsidRDefault="00BB60D1" w:rsidP="00BB60D1">
      <w:pPr>
        <w:spacing w:after="0" w:line="240" w:lineRule="auto"/>
        <w:ind w:left="1440" w:hanging="1440"/>
        <w:jc w:val="both"/>
        <w:rPr>
          <w:rFonts w:ascii="Arial" w:hAnsi="Arial" w:cs="Arial"/>
        </w:rPr>
      </w:pPr>
      <w:r>
        <w:rPr>
          <w:rFonts w:ascii="Arial" w:hAnsi="Arial" w:cs="Arial"/>
        </w:rPr>
        <w:t xml:space="preserve">Piano  Triennale delle OO.PP. 2015-2017  </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Descrizione/Finalità</w:t>
      </w:r>
    </w:p>
    <w:p w:rsidR="00BB60D1" w:rsidRPr="00B71C54" w:rsidRDefault="00BB60D1" w:rsidP="00BB60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Lavori di </w:t>
      </w:r>
      <w:proofErr w:type="spellStart"/>
      <w:r>
        <w:rPr>
          <w:i/>
          <w:sz w:val="22"/>
          <w:szCs w:val="22"/>
        </w:rPr>
        <w:t>sfondellamento</w:t>
      </w:r>
      <w:proofErr w:type="spellEnd"/>
      <w:r>
        <w:rPr>
          <w:sz w:val="22"/>
          <w:szCs w:val="22"/>
        </w:rPr>
        <w:t xml:space="preserve"> dei solai del manufatto in oggetto. </w:t>
      </w:r>
      <w:r w:rsidRPr="00B71C54">
        <w:rPr>
          <w:sz w:val="22"/>
          <w:szCs w:val="22"/>
        </w:rPr>
        <w:t xml:space="preserve">L’intervento </w:t>
      </w:r>
      <w:r>
        <w:rPr>
          <w:sz w:val="22"/>
          <w:szCs w:val="22"/>
        </w:rPr>
        <w:t>è basato sul modello FIBREBUILD LIFE,</w:t>
      </w:r>
      <w:r w:rsidRPr="00B71C54">
        <w:rPr>
          <w:sz w:val="22"/>
          <w:szCs w:val="22"/>
        </w:rPr>
        <w:t xml:space="preserve"> che consente di mettere in sicurezza in modo veloce i</w:t>
      </w:r>
      <w:r>
        <w:rPr>
          <w:sz w:val="22"/>
          <w:szCs w:val="22"/>
        </w:rPr>
        <w:t>l</w:t>
      </w:r>
      <w:r w:rsidRPr="00B71C54">
        <w:rPr>
          <w:sz w:val="22"/>
          <w:szCs w:val="22"/>
        </w:rPr>
        <w:t xml:space="preserve"> solai</w:t>
      </w:r>
      <w:r>
        <w:rPr>
          <w:sz w:val="22"/>
          <w:szCs w:val="22"/>
        </w:rPr>
        <w:t>o.</w:t>
      </w:r>
    </w:p>
    <w:p w:rsidR="00BB60D1" w:rsidRPr="00B71C54" w:rsidRDefault="00BB60D1" w:rsidP="00BB60D1">
      <w:pPr>
        <w:spacing w:after="0" w:line="240" w:lineRule="auto"/>
        <w:ind w:left="1622" w:hanging="1622"/>
        <w:jc w:val="both"/>
        <w:rPr>
          <w:rFonts w:ascii="Arial" w:hAnsi="Arial" w:cs="Arial"/>
          <w:b/>
        </w:rPr>
      </w:pPr>
    </w:p>
    <w:p w:rsidR="00BB60D1" w:rsidRDefault="00BB60D1" w:rsidP="00BB60D1">
      <w:pPr>
        <w:spacing w:after="0" w:line="240" w:lineRule="auto"/>
        <w:ind w:left="1622" w:hanging="1622"/>
        <w:jc w:val="both"/>
        <w:rPr>
          <w:rFonts w:ascii="Arial" w:hAnsi="Arial" w:cs="Arial"/>
          <w:b/>
        </w:rPr>
      </w:pPr>
      <w:r>
        <w:rPr>
          <w:rFonts w:ascii="Arial" w:hAnsi="Arial" w:cs="Arial"/>
          <w:b/>
        </w:rPr>
        <w:t>Azioni intermedie necessarie per il raggiungimento dell’obiettivo:</w:t>
      </w:r>
    </w:p>
    <w:p w:rsidR="00BB60D1" w:rsidRDefault="00BB60D1" w:rsidP="00BB60D1">
      <w:pPr>
        <w:spacing w:after="0" w:line="240" w:lineRule="auto"/>
        <w:ind w:left="1622" w:hanging="1622"/>
        <w:jc w:val="both"/>
        <w:rPr>
          <w:rFonts w:ascii="Arial" w:hAnsi="Arial" w:cs="Arial"/>
        </w:rPr>
      </w:pPr>
      <w:r>
        <w:rPr>
          <w:rFonts w:ascii="Arial" w:hAnsi="Arial" w:cs="Arial"/>
        </w:rPr>
        <w:t>1. attivazione della procedura relativa alla fase progettuale;</w:t>
      </w:r>
    </w:p>
    <w:p w:rsidR="00BB60D1" w:rsidRDefault="00BB60D1" w:rsidP="00BB60D1">
      <w:pPr>
        <w:spacing w:after="0" w:line="240" w:lineRule="auto"/>
        <w:ind w:left="1622" w:hanging="1622"/>
        <w:jc w:val="both"/>
        <w:rPr>
          <w:rFonts w:ascii="Arial" w:hAnsi="Arial" w:cs="Arial"/>
        </w:rPr>
      </w:pPr>
      <w:r>
        <w:rPr>
          <w:rFonts w:ascii="Arial" w:hAnsi="Arial" w:cs="Arial"/>
        </w:rPr>
        <w:t>2. indizione della gara;</w:t>
      </w:r>
    </w:p>
    <w:p w:rsidR="00BB60D1" w:rsidRDefault="00BB60D1" w:rsidP="00BB60D1">
      <w:pPr>
        <w:spacing w:after="0" w:line="240" w:lineRule="auto"/>
        <w:jc w:val="both"/>
        <w:rPr>
          <w:rFonts w:ascii="Arial" w:hAnsi="Arial" w:cs="Arial"/>
        </w:rPr>
      </w:pPr>
      <w:r>
        <w:rPr>
          <w:rFonts w:ascii="Arial" w:hAnsi="Arial" w:cs="Arial"/>
        </w:rPr>
        <w:t>3. esecuzione dei lavori.</w:t>
      </w:r>
    </w:p>
    <w:p w:rsidR="00BB60D1" w:rsidRDefault="00BB60D1" w:rsidP="00BB60D1">
      <w:pPr>
        <w:spacing w:after="0"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spacing w:after="0" w:line="240" w:lineRule="auto"/>
        <w:jc w:val="both"/>
        <w:rPr>
          <w:rFonts w:ascii="Arial" w:hAnsi="Arial" w:cs="Arial"/>
        </w:rPr>
      </w:pPr>
      <w:r>
        <w:rPr>
          <w:rFonts w:ascii="Arial" w:hAnsi="Arial" w:cs="Arial"/>
        </w:rPr>
        <w:t>1.</w:t>
      </w:r>
      <w:r>
        <w:rPr>
          <w:rFonts w:ascii="Arial" w:hAnsi="Arial" w:cs="Arial"/>
          <w:i/>
        </w:rPr>
        <w:t xml:space="preserve">  tempistica:</w:t>
      </w:r>
      <w:r>
        <w:rPr>
          <w:rFonts w:ascii="Arial" w:hAnsi="Arial" w:cs="Arial"/>
        </w:rPr>
        <w:t xml:space="preserve"> ultimazione dei lavori entro la fine la fine del mese di settembre 2017;</w:t>
      </w:r>
    </w:p>
    <w:p w:rsidR="00BB60D1" w:rsidRDefault="00BB60D1" w:rsidP="00BB60D1">
      <w:pPr>
        <w:spacing w:after="0" w:line="240" w:lineRule="auto"/>
        <w:jc w:val="both"/>
        <w:rPr>
          <w:rFonts w:ascii="Arial" w:hAnsi="Arial" w:cs="Arial"/>
        </w:rPr>
      </w:pPr>
      <w:r>
        <w:rPr>
          <w:rFonts w:ascii="Arial" w:hAnsi="Arial" w:cs="Arial"/>
        </w:rPr>
        <w:t>2.</w:t>
      </w:r>
      <w:r>
        <w:rPr>
          <w:rFonts w:ascii="Arial" w:hAnsi="Arial" w:cs="Arial"/>
          <w:i/>
        </w:rPr>
        <w:t xml:space="preserve">  qualità</w:t>
      </w:r>
      <w:r>
        <w:rPr>
          <w:rFonts w:ascii="Arial" w:hAnsi="Arial" w:cs="Arial"/>
        </w:rPr>
        <w:t>: riqualificazione da attuarsi con materiali di qualità e coerenti con quelli esistenti nelle zone limitrofe all’intervento, secondo le previsioni progettuali e delle norme di buona tecnica;</w:t>
      </w:r>
    </w:p>
    <w:p w:rsidR="00BB60D1" w:rsidRDefault="00BB60D1" w:rsidP="00BB60D1">
      <w:pPr>
        <w:spacing w:after="0" w:line="240" w:lineRule="auto"/>
        <w:jc w:val="both"/>
        <w:rPr>
          <w:rFonts w:ascii="Arial" w:hAnsi="Arial" w:cs="Arial"/>
        </w:rPr>
      </w:pPr>
      <w:r>
        <w:rPr>
          <w:rFonts w:ascii="Arial" w:hAnsi="Arial" w:cs="Arial"/>
        </w:rPr>
        <w:t>3.</w:t>
      </w:r>
      <w:r>
        <w:rPr>
          <w:rFonts w:ascii="Arial" w:hAnsi="Arial" w:cs="Arial"/>
          <w:i/>
        </w:rPr>
        <w:t xml:space="preserve">  quantità:</w:t>
      </w:r>
      <w:r>
        <w:rPr>
          <w:rFonts w:ascii="Arial" w:hAnsi="Arial" w:cs="Arial"/>
        </w:rPr>
        <w:t xml:space="preserve"> realizzazione dell’opera secondo le previsioni dimensionali da progetto. </w:t>
      </w:r>
    </w:p>
    <w:p w:rsidR="00BB60D1" w:rsidRDefault="00BB60D1" w:rsidP="00BB60D1">
      <w:pPr>
        <w:spacing w:line="320" w:lineRule="exact"/>
        <w:jc w:val="both"/>
        <w:rPr>
          <w:rFonts w:ascii="Arial" w:hAnsi="Arial" w:cs="Arial"/>
          <w:b/>
        </w:rPr>
      </w:pPr>
    </w:p>
    <w:p w:rsidR="00BB60D1" w:rsidRDefault="00BB60D1" w:rsidP="00BB60D1">
      <w:pPr>
        <w:spacing w:after="0" w:line="320" w:lineRule="exact"/>
        <w:jc w:val="both"/>
        <w:rPr>
          <w:rFonts w:ascii="Arial" w:hAnsi="Arial" w:cs="Arial"/>
          <w:b/>
        </w:rPr>
      </w:pPr>
      <w:r>
        <w:rPr>
          <w:rFonts w:ascii="Arial" w:hAnsi="Arial" w:cs="Arial"/>
          <w:b/>
        </w:rPr>
        <w:t xml:space="preserve">Risorse assegnate all’obiettivo:  </w:t>
      </w:r>
    </w:p>
    <w:p w:rsidR="00BB60D1" w:rsidRDefault="00BB60D1" w:rsidP="00BB60D1">
      <w:pPr>
        <w:spacing w:after="0" w:line="240" w:lineRule="auto"/>
        <w:jc w:val="both"/>
        <w:rPr>
          <w:rFonts w:ascii="Arial" w:hAnsi="Arial" w:cs="Arial"/>
        </w:rPr>
      </w:pPr>
      <w:r>
        <w:rPr>
          <w:rFonts w:ascii="Arial" w:hAnsi="Arial" w:cs="Arial"/>
        </w:rPr>
        <w:t xml:space="preserve">1. </w:t>
      </w:r>
      <w:r>
        <w:rPr>
          <w:rFonts w:ascii="Arial" w:hAnsi="Arial" w:cs="Arial"/>
          <w:i/>
        </w:rPr>
        <w:t>finanziarie:</w:t>
      </w:r>
      <w:r>
        <w:rPr>
          <w:rFonts w:ascii="Arial" w:hAnsi="Arial" w:cs="Arial"/>
        </w:rPr>
        <w:t xml:space="preserve"> euro 40.000,00 con fondi comunali;</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w:t>
      </w:r>
    </w:p>
    <w:p w:rsidR="00BB60D1" w:rsidRDefault="00BB60D1" w:rsidP="00BB60D1">
      <w:pPr>
        <w:spacing w:after="0" w:line="240" w:lineRule="auto"/>
        <w:jc w:val="both"/>
        <w:rPr>
          <w:rFonts w:ascii="Arial" w:hAnsi="Arial" w:cs="Arial"/>
        </w:rPr>
      </w:pPr>
      <w:r>
        <w:rPr>
          <w:rFonts w:ascii="Arial" w:hAnsi="Arial" w:cs="Arial"/>
        </w:rPr>
        <w:t>3.</w:t>
      </w:r>
      <w:r>
        <w:rPr>
          <w:rFonts w:ascii="Arial" w:hAnsi="Arial" w:cs="Arial"/>
          <w:i/>
        </w:rPr>
        <w:t xml:space="preserve"> strumentali</w:t>
      </w:r>
      <w:r>
        <w:rPr>
          <w:rFonts w:ascii="Arial" w:hAnsi="Arial" w:cs="Arial"/>
        </w:rPr>
        <w:t xml:space="preserve">: n. 1 postazione con pacchetto office. </w:t>
      </w:r>
    </w:p>
    <w:p w:rsidR="00BB60D1" w:rsidRDefault="00BB60D1" w:rsidP="00BB60D1">
      <w:pPr>
        <w:spacing w:line="360" w:lineRule="exact"/>
        <w:ind w:left="1622" w:hanging="1622"/>
        <w:jc w:val="both"/>
        <w:rPr>
          <w:rFonts w:ascii="Arial" w:hAnsi="Arial" w:cs="Arial"/>
        </w:rPr>
      </w:pPr>
    </w:p>
    <w:p w:rsidR="00BB60D1" w:rsidRDefault="00BB60D1" w:rsidP="00BB60D1">
      <w:pPr>
        <w:ind w:right="-56"/>
        <w:rPr>
          <w:rFonts w:ascii="Arial" w:hAnsi="Arial" w:cs="Arial"/>
        </w:rPr>
      </w:pPr>
    </w:p>
    <w:p w:rsidR="00BB60D1" w:rsidRDefault="00BB60D1" w:rsidP="00BB60D1">
      <w:pPr>
        <w:ind w:right="-56"/>
        <w:rPr>
          <w:rFonts w:ascii="Arial" w:hAnsi="Arial" w:cs="Arial"/>
        </w:rPr>
      </w:pPr>
    </w:p>
    <w:p w:rsidR="00BB60D1" w:rsidRDefault="00BB60D1" w:rsidP="00BB60D1">
      <w:pPr>
        <w:ind w:right="-56"/>
        <w:rPr>
          <w:rFonts w:ascii="Arial" w:hAnsi="Arial" w:cs="Arial"/>
        </w:rPr>
      </w:pPr>
    </w:p>
    <w:p w:rsidR="00BB60D1" w:rsidRDefault="00BB60D1" w:rsidP="00BB60D1">
      <w:pPr>
        <w:ind w:right="-56"/>
        <w:rPr>
          <w:rFonts w:ascii="Arial" w:hAnsi="Arial" w:cs="Arial"/>
        </w:rPr>
      </w:pPr>
    </w:p>
    <w:p w:rsidR="00BB60D1" w:rsidRDefault="00BB60D1" w:rsidP="00BB60D1">
      <w:pPr>
        <w:ind w:right="-56"/>
        <w:rPr>
          <w:rFonts w:ascii="Arial" w:hAnsi="Arial" w:cs="Arial"/>
        </w:rPr>
      </w:pPr>
    </w:p>
    <w:p w:rsidR="00BB60D1" w:rsidRDefault="00BB60D1" w:rsidP="00BB60D1">
      <w:pPr>
        <w:ind w:right="-56"/>
        <w:rPr>
          <w:rFonts w:ascii="Arial" w:hAnsi="Arial" w:cs="Arial"/>
        </w:rPr>
      </w:pPr>
    </w:p>
    <w:p w:rsidR="00BB60D1" w:rsidRPr="00B71C54" w:rsidRDefault="00BB60D1" w:rsidP="00BB60D1">
      <w:pPr>
        <w:ind w:right="-56"/>
        <w:jc w:val="center"/>
        <w:rPr>
          <w:rFonts w:ascii="Arial" w:hAnsi="Arial" w:cs="Arial"/>
          <w:b/>
        </w:rPr>
      </w:pPr>
      <w:r w:rsidRPr="00B71C54">
        <w:rPr>
          <w:rFonts w:ascii="Arial" w:hAnsi="Arial" w:cs="Arial"/>
          <w:b/>
        </w:rPr>
        <w:t>Servizio Lavori Pubblici</w:t>
      </w:r>
    </w:p>
    <w:p w:rsidR="00BB60D1" w:rsidRPr="00B71C54" w:rsidRDefault="00BB60D1" w:rsidP="00BB60D1">
      <w:pPr>
        <w:ind w:right="-56"/>
        <w:jc w:val="center"/>
        <w:rPr>
          <w:rFonts w:ascii="Arial" w:hAnsi="Arial" w:cs="Arial"/>
          <w:b/>
        </w:rPr>
      </w:pPr>
      <w:r w:rsidRPr="00B71C54">
        <w:rPr>
          <w:rFonts w:ascii="Arial" w:hAnsi="Arial" w:cs="Arial"/>
          <w:b/>
        </w:rPr>
        <w:t xml:space="preserve">Obiettivo  n. 10 </w:t>
      </w:r>
    </w:p>
    <w:p w:rsidR="00BB60D1" w:rsidRDefault="00BB60D1" w:rsidP="00BB60D1">
      <w:pPr>
        <w:ind w:right="-56"/>
        <w:jc w:val="both"/>
        <w:rPr>
          <w:rFonts w:ascii="Arial" w:hAnsi="Arial" w:cs="Arial"/>
          <w:b/>
        </w:rPr>
      </w:pPr>
      <w:r>
        <w:rPr>
          <w:rFonts w:ascii="Arial" w:hAnsi="Arial" w:cs="Arial"/>
          <w:b/>
        </w:rPr>
        <w:t xml:space="preserve">Lavori di PAR-FAS Abruzzo 2007/2013 Linea di Azione II.1.1.a - “Interventi di messa in sicurezza degli edifici scolastici di proprietà degli Enti Locali Abruzzesi”. “Miglioramento sismico edificio scolastico in via La Marmora”. Art. 5 del Bando </w:t>
      </w:r>
      <w:proofErr w:type="spellStart"/>
      <w:r>
        <w:rPr>
          <w:rFonts w:ascii="Arial" w:hAnsi="Arial" w:cs="Arial"/>
          <w:b/>
        </w:rPr>
        <w:t>lett</w:t>
      </w:r>
      <w:proofErr w:type="spellEnd"/>
      <w:r>
        <w:rPr>
          <w:rFonts w:ascii="Arial" w:hAnsi="Arial" w:cs="Arial"/>
          <w:b/>
        </w:rPr>
        <w:t>. b – Integrazione impianti.</w:t>
      </w:r>
    </w:p>
    <w:p w:rsidR="00BB60D1" w:rsidRDefault="00BB60D1" w:rsidP="00BB60D1">
      <w:pPr>
        <w:spacing w:after="0" w:line="240" w:lineRule="auto"/>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line="240" w:lineRule="auto"/>
        <w:ind w:left="1440" w:hanging="1440"/>
        <w:jc w:val="both"/>
        <w:rPr>
          <w:rFonts w:ascii="Arial" w:hAnsi="Arial" w:cs="Arial"/>
          <w:b/>
        </w:rPr>
      </w:pPr>
    </w:p>
    <w:p w:rsidR="00BB60D1" w:rsidRDefault="00BB60D1" w:rsidP="00BB60D1">
      <w:pPr>
        <w:spacing w:after="0" w:line="240" w:lineRule="auto"/>
        <w:ind w:left="1440" w:hanging="1440"/>
        <w:jc w:val="both"/>
        <w:rPr>
          <w:rFonts w:ascii="Arial" w:hAnsi="Arial" w:cs="Arial"/>
          <w:b/>
        </w:rPr>
      </w:pPr>
      <w:r>
        <w:rPr>
          <w:rFonts w:ascii="Arial" w:hAnsi="Arial" w:cs="Arial"/>
          <w:b/>
        </w:rPr>
        <w:t>Programma/Progetto</w:t>
      </w:r>
    </w:p>
    <w:p w:rsidR="00BB60D1" w:rsidRDefault="00BB60D1" w:rsidP="00BB60D1">
      <w:pPr>
        <w:spacing w:after="0" w:line="240" w:lineRule="auto"/>
        <w:ind w:left="1440" w:hanging="1440"/>
        <w:jc w:val="both"/>
        <w:rPr>
          <w:rFonts w:ascii="Arial" w:hAnsi="Arial" w:cs="Arial"/>
        </w:rPr>
      </w:pPr>
      <w:r>
        <w:rPr>
          <w:rFonts w:ascii="Arial" w:hAnsi="Arial" w:cs="Arial"/>
        </w:rPr>
        <w:t xml:space="preserve">Piano  Triennale delle OO.PP. 2015-2017  </w:t>
      </w:r>
    </w:p>
    <w:p w:rsidR="00BB60D1" w:rsidRDefault="00BB60D1" w:rsidP="00BB60D1">
      <w:pPr>
        <w:spacing w:line="320" w:lineRule="exact"/>
        <w:jc w:val="both"/>
        <w:rPr>
          <w:rFonts w:ascii="Arial" w:hAnsi="Arial" w:cs="Arial"/>
          <w:b/>
        </w:rPr>
      </w:pPr>
    </w:p>
    <w:p w:rsidR="00BB60D1" w:rsidRDefault="00BB60D1" w:rsidP="00BB60D1">
      <w:pPr>
        <w:spacing w:line="320" w:lineRule="exact"/>
        <w:jc w:val="both"/>
        <w:rPr>
          <w:rFonts w:ascii="Arial" w:hAnsi="Arial" w:cs="Arial"/>
        </w:rPr>
      </w:pPr>
      <w:r>
        <w:rPr>
          <w:rFonts w:ascii="Arial" w:hAnsi="Arial" w:cs="Arial"/>
          <w:b/>
        </w:rPr>
        <w:t>Descrizione/Finalità</w:t>
      </w:r>
      <w:r>
        <w:rPr>
          <w:rFonts w:ascii="Arial" w:hAnsi="Arial" w:cs="Arial"/>
        </w:rPr>
        <w:t xml:space="preserve"> </w:t>
      </w:r>
    </w:p>
    <w:p w:rsidR="00BB60D1" w:rsidRDefault="00BB60D1" w:rsidP="00BB60D1">
      <w:pPr>
        <w:spacing w:after="0" w:line="240" w:lineRule="auto"/>
        <w:jc w:val="both"/>
        <w:rPr>
          <w:rFonts w:ascii="Arial" w:hAnsi="Arial" w:cs="Arial"/>
        </w:rPr>
      </w:pPr>
      <w:r>
        <w:rPr>
          <w:rFonts w:ascii="Arial" w:hAnsi="Arial" w:cs="Arial"/>
        </w:rPr>
        <w:t>Revisione degli impianti idrico, elettrico e di riscaldamento del fabbricato, con suddivisione degli stessi in tre blocchi ( ala sinistra, destra e centrale) funzionalmente distinti. La futura suddivisione in tre blocchi distinti, assicurerà all’Ente un risparmio energetico ed economico.</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Azioni intermedie per il raggiungimento dell’obiettivo:</w:t>
      </w:r>
    </w:p>
    <w:p w:rsidR="00BB60D1" w:rsidRDefault="00BB60D1" w:rsidP="00BB60D1">
      <w:pPr>
        <w:spacing w:after="0" w:line="240" w:lineRule="auto"/>
        <w:ind w:left="1622" w:hanging="1622"/>
        <w:jc w:val="both"/>
        <w:rPr>
          <w:rFonts w:ascii="Arial" w:hAnsi="Arial" w:cs="Arial"/>
        </w:rPr>
      </w:pPr>
      <w:r>
        <w:rPr>
          <w:rFonts w:ascii="Arial" w:hAnsi="Arial" w:cs="Arial"/>
        </w:rPr>
        <w:t>1. attivazione della procedura relativa alla fase progettuale;</w:t>
      </w:r>
    </w:p>
    <w:p w:rsidR="00BB60D1" w:rsidRDefault="00BB60D1" w:rsidP="00BB60D1">
      <w:pPr>
        <w:spacing w:after="0" w:line="240" w:lineRule="auto"/>
        <w:jc w:val="both"/>
        <w:rPr>
          <w:rFonts w:ascii="Arial" w:hAnsi="Arial" w:cs="Arial"/>
        </w:rPr>
      </w:pPr>
      <w:r>
        <w:rPr>
          <w:rFonts w:ascii="Arial" w:hAnsi="Arial" w:cs="Arial"/>
        </w:rPr>
        <w:t>2. indizione della gara;</w:t>
      </w:r>
    </w:p>
    <w:p w:rsidR="00BB60D1" w:rsidRDefault="00BB60D1" w:rsidP="00BB60D1">
      <w:pPr>
        <w:spacing w:after="0" w:line="240" w:lineRule="auto"/>
        <w:jc w:val="both"/>
        <w:rPr>
          <w:rFonts w:ascii="Arial" w:hAnsi="Arial" w:cs="Arial"/>
        </w:rPr>
      </w:pPr>
      <w:r>
        <w:rPr>
          <w:rFonts w:ascii="Arial" w:hAnsi="Arial" w:cs="Arial"/>
        </w:rPr>
        <w:t>3. esecuzione dei lavori.</w:t>
      </w:r>
    </w:p>
    <w:p w:rsidR="00BB60D1" w:rsidRDefault="00BB60D1" w:rsidP="00BB60D1">
      <w:pPr>
        <w:spacing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Indicatori di risultato attesi:  </w:t>
      </w:r>
    </w:p>
    <w:p w:rsidR="00BB60D1" w:rsidRDefault="00BB60D1" w:rsidP="00BB60D1">
      <w:pPr>
        <w:spacing w:after="0" w:line="240" w:lineRule="auto"/>
        <w:jc w:val="both"/>
        <w:rPr>
          <w:rFonts w:ascii="Arial" w:hAnsi="Arial" w:cs="Arial"/>
        </w:rPr>
      </w:pPr>
      <w:r>
        <w:rPr>
          <w:rFonts w:ascii="Arial" w:hAnsi="Arial" w:cs="Arial"/>
        </w:rPr>
        <w:t>1.</w:t>
      </w:r>
      <w:r>
        <w:rPr>
          <w:rFonts w:ascii="Arial" w:hAnsi="Arial" w:cs="Arial"/>
          <w:i/>
        </w:rPr>
        <w:t xml:space="preserve"> tempistica:</w:t>
      </w:r>
      <w:r>
        <w:rPr>
          <w:rFonts w:ascii="Arial" w:hAnsi="Arial" w:cs="Arial"/>
        </w:rPr>
        <w:t xml:space="preserve"> ultimazione dei lavori entro la fine del mese di settembre 2017;</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qualità</w:t>
      </w:r>
      <w:r>
        <w:rPr>
          <w:rFonts w:ascii="Arial" w:hAnsi="Arial" w:cs="Arial"/>
        </w:rPr>
        <w:t>: risanamento da attuarsi con mezzi idonei all’intervento, secondo le previsioni progettuali e le norme di buona tecnica,</w:t>
      </w:r>
    </w:p>
    <w:p w:rsidR="00BB60D1" w:rsidRDefault="00BB60D1" w:rsidP="00BB60D1">
      <w:pPr>
        <w:spacing w:after="0" w:line="240" w:lineRule="auto"/>
        <w:jc w:val="both"/>
        <w:rPr>
          <w:rFonts w:ascii="Arial" w:hAnsi="Arial" w:cs="Arial"/>
        </w:rPr>
      </w:pPr>
      <w:r>
        <w:rPr>
          <w:rFonts w:ascii="Arial" w:hAnsi="Arial" w:cs="Arial"/>
        </w:rPr>
        <w:t xml:space="preserve">3. </w:t>
      </w:r>
      <w:r>
        <w:rPr>
          <w:rFonts w:ascii="Arial" w:hAnsi="Arial" w:cs="Arial"/>
          <w:i/>
        </w:rPr>
        <w:t>quantità</w:t>
      </w:r>
      <w:r>
        <w:rPr>
          <w:rFonts w:ascii="Arial" w:hAnsi="Arial" w:cs="Arial"/>
        </w:rPr>
        <w:t xml:space="preserve">: realizzazione delle opere secondo le previsioni dimensionali da progetto. </w:t>
      </w:r>
    </w:p>
    <w:p w:rsidR="00BB60D1" w:rsidRDefault="00BB60D1" w:rsidP="00BB60D1">
      <w:pPr>
        <w:spacing w:line="320" w:lineRule="exact"/>
        <w:ind w:left="1622" w:hanging="1622"/>
        <w:jc w:val="both"/>
        <w:rPr>
          <w:rFonts w:ascii="Arial" w:hAnsi="Arial" w:cs="Arial"/>
          <w:b/>
        </w:rPr>
      </w:pPr>
    </w:p>
    <w:p w:rsidR="00BB60D1" w:rsidRDefault="00BB60D1" w:rsidP="00BB60D1">
      <w:pPr>
        <w:spacing w:after="0" w:line="320" w:lineRule="exact"/>
        <w:ind w:left="1622" w:hanging="1622"/>
        <w:jc w:val="both"/>
        <w:rPr>
          <w:rFonts w:ascii="Arial" w:hAnsi="Arial" w:cs="Arial"/>
          <w:b/>
        </w:rPr>
      </w:pPr>
      <w:r>
        <w:rPr>
          <w:rFonts w:ascii="Arial" w:hAnsi="Arial" w:cs="Arial"/>
          <w:b/>
        </w:rPr>
        <w:t xml:space="preserve">Risorse assegnate all’obiettivo:  </w:t>
      </w:r>
    </w:p>
    <w:p w:rsidR="00BB60D1" w:rsidRDefault="00BB60D1" w:rsidP="00BB60D1">
      <w:pPr>
        <w:numPr>
          <w:ilvl w:val="0"/>
          <w:numId w:val="27"/>
        </w:numPr>
        <w:spacing w:after="0" w:line="320" w:lineRule="exact"/>
        <w:ind w:left="360"/>
        <w:jc w:val="both"/>
        <w:rPr>
          <w:rFonts w:ascii="Arial" w:hAnsi="Arial" w:cs="Arial"/>
        </w:rPr>
      </w:pPr>
      <w:r>
        <w:rPr>
          <w:rFonts w:ascii="Arial" w:hAnsi="Arial" w:cs="Arial"/>
          <w:i/>
        </w:rPr>
        <w:t>finanziarie:</w:t>
      </w:r>
      <w:r>
        <w:rPr>
          <w:rFonts w:ascii="Arial" w:hAnsi="Arial" w:cs="Arial"/>
        </w:rPr>
        <w:t xml:space="preserve"> euro 16.862,62</w:t>
      </w:r>
      <w:r>
        <w:rPr>
          <w:rFonts w:ascii="Arial" w:hAnsi="Arial" w:cs="Arial"/>
          <w:bCs/>
        </w:rPr>
        <w:t xml:space="preserve"> </w:t>
      </w:r>
      <w:r>
        <w:rPr>
          <w:rFonts w:ascii="Arial" w:hAnsi="Arial" w:cs="Arial"/>
        </w:rPr>
        <w:t>con fondi propri comunali;</w:t>
      </w:r>
    </w:p>
    <w:p w:rsidR="00BB60D1" w:rsidRDefault="00BB60D1" w:rsidP="00BB60D1">
      <w:pPr>
        <w:numPr>
          <w:ilvl w:val="0"/>
          <w:numId w:val="27"/>
        </w:numPr>
        <w:spacing w:after="0" w:line="320" w:lineRule="exact"/>
        <w:ind w:left="360"/>
        <w:jc w:val="both"/>
        <w:rPr>
          <w:rFonts w:ascii="Arial" w:hAnsi="Arial" w:cs="Arial"/>
        </w:rPr>
      </w:pPr>
      <w:r>
        <w:rPr>
          <w:rFonts w:ascii="Arial" w:hAnsi="Arial" w:cs="Arial"/>
          <w:i/>
        </w:rPr>
        <w:t>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w:t>
      </w:r>
    </w:p>
    <w:p w:rsidR="00BB60D1" w:rsidRDefault="00BB60D1" w:rsidP="00BB60D1">
      <w:pPr>
        <w:numPr>
          <w:ilvl w:val="0"/>
          <w:numId w:val="27"/>
        </w:numPr>
        <w:spacing w:after="0" w:line="320" w:lineRule="exact"/>
        <w:ind w:left="360"/>
        <w:jc w:val="both"/>
        <w:rPr>
          <w:rFonts w:ascii="Arial" w:hAnsi="Arial" w:cs="Arial"/>
        </w:rPr>
      </w:pPr>
      <w:r>
        <w:rPr>
          <w:rFonts w:ascii="Arial" w:hAnsi="Arial" w:cs="Arial"/>
          <w:i/>
        </w:rPr>
        <w:t>strumentali</w:t>
      </w:r>
      <w:r>
        <w:rPr>
          <w:rFonts w:ascii="Arial" w:hAnsi="Arial" w:cs="Arial"/>
        </w:rPr>
        <w:t xml:space="preserve">: n. 1 postazione con pacchetto office. </w:t>
      </w:r>
    </w:p>
    <w:p w:rsidR="00BB60D1" w:rsidRDefault="00BB60D1" w:rsidP="00BB60D1">
      <w:pPr>
        <w:spacing w:after="0" w:line="360" w:lineRule="exact"/>
        <w:ind w:left="1622" w:hanging="1622"/>
        <w:jc w:val="both"/>
        <w:rPr>
          <w:rFonts w:ascii="Arial" w:hAnsi="Arial" w:cs="Arial"/>
        </w:rPr>
      </w:pPr>
    </w:p>
    <w:p w:rsidR="00BB60D1" w:rsidRDefault="00BB60D1" w:rsidP="00BB60D1">
      <w:pPr>
        <w:ind w:right="-56"/>
        <w:rPr>
          <w:rFonts w:ascii="Arial" w:hAnsi="Arial" w:cs="Arial"/>
          <w:b/>
        </w:rPr>
      </w:pPr>
    </w:p>
    <w:p w:rsidR="00BB60D1" w:rsidRDefault="00BB60D1" w:rsidP="00BB60D1">
      <w:pPr>
        <w:ind w:right="-56"/>
        <w:rPr>
          <w:rFonts w:ascii="Arial" w:hAnsi="Arial" w:cs="Arial"/>
          <w:b/>
        </w:rPr>
      </w:pPr>
    </w:p>
    <w:p w:rsidR="00BB60D1" w:rsidRDefault="00BB60D1" w:rsidP="00BB60D1">
      <w:pPr>
        <w:ind w:right="-56"/>
        <w:rPr>
          <w:rFonts w:ascii="Arial" w:hAnsi="Arial" w:cs="Arial"/>
          <w:b/>
        </w:rPr>
      </w:pPr>
    </w:p>
    <w:p w:rsidR="00BB60D1" w:rsidRDefault="00BB60D1" w:rsidP="00BB60D1">
      <w:pPr>
        <w:ind w:right="-56"/>
        <w:rPr>
          <w:rFonts w:ascii="Arial" w:hAnsi="Arial" w:cs="Arial"/>
          <w:b/>
        </w:rPr>
      </w:pPr>
    </w:p>
    <w:p w:rsidR="00BB60D1" w:rsidRDefault="00BB60D1" w:rsidP="00BB60D1">
      <w:pPr>
        <w:ind w:right="-56"/>
        <w:rPr>
          <w:rFonts w:ascii="Arial" w:hAnsi="Arial" w:cs="Arial"/>
          <w:b/>
        </w:rPr>
      </w:pPr>
    </w:p>
    <w:p w:rsidR="00BB60D1" w:rsidRDefault="00BB60D1" w:rsidP="00BB60D1">
      <w:pPr>
        <w:ind w:right="-56"/>
        <w:rPr>
          <w:rFonts w:ascii="Arial" w:hAnsi="Arial" w:cs="Arial"/>
          <w:b/>
        </w:rPr>
      </w:pPr>
    </w:p>
    <w:p w:rsidR="00BB60D1" w:rsidRDefault="00BB60D1" w:rsidP="00BB60D1">
      <w:pPr>
        <w:ind w:right="-56"/>
        <w:rPr>
          <w:rFonts w:ascii="Arial" w:hAnsi="Arial" w:cs="Arial"/>
          <w:b/>
        </w:rPr>
      </w:pPr>
    </w:p>
    <w:p w:rsidR="00BB60D1" w:rsidRDefault="00BB60D1" w:rsidP="00BB60D1">
      <w:pPr>
        <w:ind w:right="-56"/>
        <w:rPr>
          <w:rFonts w:ascii="Arial" w:hAnsi="Arial" w:cs="Arial"/>
          <w:b/>
        </w:rPr>
      </w:pPr>
    </w:p>
    <w:p w:rsidR="00BB60D1" w:rsidRDefault="00BB60D1" w:rsidP="00BB60D1">
      <w:pPr>
        <w:ind w:right="-56"/>
        <w:jc w:val="center"/>
        <w:rPr>
          <w:rFonts w:ascii="Arial" w:hAnsi="Arial" w:cs="Arial"/>
          <w:b/>
        </w:rPr>
      </w:pPr>
      <w:r>
        <w:rPr>
          <w:rFonts w:ascii="Arial" w:hAnsi="Arial" w:cs="Arial"/>
          <w:b/>
        </w:rPr>
        <w:t>Servizio Tecnico-Manutentivo</w:t>
      </w:r>
    </w:p>
    <w:p w:rsidR="00BB60D1" w:rsidRDefault="00BB60D1" w:rsidP="00BB60D1">
      <w:pPr>
        <w:ind w:right="-56"/>
        <w:jc w:val="center"/>
        <w:rPr>
          <w:rFonts w:ascii="Arial" w:hAnsi="Arial" w:cs="Arial"/>
          <w:b/>
        </w:rPr>
      </w:pPr>
      <w:r>
        <w:rPr>
          <w:rFonts w:ascii="Arial" w:hAnsi="Arial" w:cs="Arial"/>
          <w:b/>
        </w:rPr>
        <w:t xml:space="preserve">Obiettivo  n. 11 </w:t>
      </w:r>
    </w:p>
    <w:p w:rsidR="00BB60D1" w:rsidRDefault="00BB60D1" w:rsidP="00BB60D1">
      <w:pPr>
        <w:pStyle w:val="Titolo1"/>
        <w:ind w:right="-1"/>
        <w:jc w:val="both"/>
        <w:rPr>
          <w:rFonts w:ascii="Arial" w:hAnsi="Arial" w:cs="Arial"/>
          <w:szCs w:val="22"/>
        </w:rPr>
      </w:pPr>
      <w:r>
        <w:rPr>
          <w:rFonts w:ascii="Arial" w:hAnsi="Arial" w:cs="Arial"/>
          <w:szCs w:val="22"/>
        </w:rPr>
        <w:t xml:space="preserve">Bonifica da sostanze contenenti amianto immobile cooperativa ex ARSSA in località Borgo Ente Fucino – Foglio n. 11 particella n. 164 sub. 2.  </w:t>
      </w:r>
    </w:p>
    <w:p w:rsidR="00BB60D1" w:rsidRDefault="00BB60D1" w:rsidP="00BB60D1">
      <w:pPr>
        <w:pStyle w:val="rtf3BodyText"/>
        <w:jc w:val="center"/>
        <w:rPr>
          <w:rFonts w:ascii="Arial" w:hAnsi="Arial" w:cs="Arial"/>
        </w:rPr>
      </w:pPr>
    </w:p>
    <w:p w:rsidR="00BB60D1" w:rsidRDefault="00BB60D1" w:rsidP="00BB60D1">
      <w:pPr>
        <w:spacing w:after="0" w:line="240" w:lineRule="auto"/>
        <w:rPr>
          <w:rFonts w:ascii="Arial" w:hAnsi="Arial" w:cs="Arial"/>
          <w:b/>
        </w:rPr>
      </w:pPr>
      <w:r>
        <w:rPr>
          <w:rFonts w:ascii="Arial" w:hAnsi="Arial" w:cs="Arial"/>
          <w:b/>
        </w:rPr>
        <w:t>Responsabile del Servizio</w:t>
      </w:r>
    </w:p>
    <w:p w:rsidR="00BB60D1" w:rsidRDefault="00BB60D1" w:rsidP="00BB60D1">
      <w:pPr>
        <w:spacing w:after="0" w:line="240" w:lineRule="auto"/>
        <w:rPr>
          <w:rFonts w:ascii="Arial" w:hAnsi="Arial" w:cs="Arial"/>
        </w:rPr>
      </w:pPr>
      <w:r>
        <w:rPr>
          <w:rFonts w:ascii="Arial" w:hAnsi="Arial" w:cs="Arial"/>
        </w:rPr>
        <w:t xml:space="preserve">Giovanni </w:t>
      </w:r>
      <w:proofErr w:type="spellStart"/>
      <w:r>
        <w:rPr>
          <w:rFonts w:ascii="Arial" w:hAnsi="Arial" w:cs="Arial"/>
        </w:rPr>
        <w:t>Soricone</w:t>
      </w:r>
      <w:proofErr w:type="spellEnd"/>
    </w:p>
    <w:p w:rsidR="00BB60D1" w:rsidRDefault="00BB60D1" w:rsidP="00BB60D1">
      <w:pPr>
        <w:spacing w:after="0" w:line="240" w:lineRule="auto"/>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 xml:space="preserve">Programma/Progetto </w:t>
      </w:r>
    </w:p>
    <w:p w:rsidR="00BB60D1" w:rsidRDefault="00BB60D1" w:rsidP="00BB60D1">
      <w:pPr>
        <w:spacing w:after="0" w:line="240" w:lineRule="auto"/>
        <w:ind w:left="1440" w:hanging="1440"/>
        <w:jc w:val="both"/>
        <w:rPr>
          <w:rFonts w:ascii="Arial" w:hAnsi="Arial" w:cs="Arial"/>
        </w:rPr>
      </w:pPr>
      <w:r>
        <w:rPr>
          <w:rFonts w:ascii="Arial" w:hAnsi="Arial" w:cs="Arial"/>
        </w:rPr>
        <w:t xml:space="preserve">Piano  Triennale delle OO.PP. 2015-2017  </w:t>
      </w:r>
    </w:p>
    <w:p w:rsidR="00BB60D1" w:rsidRDefault="00BB60D1" w:rsidP="00BB60D1">
      <w:pPr>
        <w:rPr>
          <w:rFonts w:ascii="Arial" w:hAnsi="Arial" w:cs="Arial"/>
          <w:b/>
        </w:rPr>
      </w:pPr>
    </w:p>
    <w:p w:rsidR="00BB60D1" w:rsidRDefault="00BB60D1" w:rsidP="00BB60D1">
      <w:pPr>
        <w:spacing w:after="0" w:line="240" w:lineRule="auto"/>
        <w:rPr>
          <w:rFonts w:ascii="Arial" w:hAnsi="Arial" w:cs="Arial"/>
          <w:b/>
        </w:rPr>
      </w:pPr>
      <w:r>
        <w:rPr>
          <w:rFonts w:ascii="Arial" w:hAnsi="Arial" w:cs="Arial"/>
          <w:b/>
        </w:rPr>
        <w:t>Descrizione/Finalità</w:t>
      </w:r>
    </w:p>
    <w:p w:rsidR="00BB60D1" w:rsidRDefault="00BB60D1" w:rsidP="00BB60D1">
      <w:pPr>
        <w:spacing w:after="0" w:line="240" w:lineRule="auto"/>
        <w:jc w:val="both"/>
        <w:rPr>
          <w:rFonts w:ascii="Arial" w:hAnsi="Arial" w:cs="Arial"/>
          <w:b/>
        </w:rPr>
      </w:pPr>
      <w:r>
        <w:rPr>
          <w:rFonts w:ascii="Arial" w:hAnsi="Arial" w:cs="Arial"/>
        </w:rPr>
        <w:t>Operazioni di bonifica</w:t>
      </w:r>
      <w:r>
        <w:rPr>
          <w:rFonts w:ascii="Arial" w:hAnsi="Arial" w:cs="Arial"/>
          <w:b/>
        </w:rPr>
        <w:t xml:space="preserve"> </w:t>
      </w:r>
      <w:r>
        <w:rPr>
          <w:rFonts w:ascii="Arial" w:hAnsi="Arial" w:cs="Arial"/>
        </w:rPr>
        <w:t>del materiale contenente amianto presente negli edifici siti sul territorio comunale  e contraddistinti in catasto al Foglio n. 1, Particella n. 164 sub. 2 . Ripristinare gli ambienti per la salute pubblica.</w:t>
      </w:r>
    </w:p>
    <w:p w:rsidR="00BB60D1" w:rsidRDefault="00BB60D1" w:rsidP="00BB60D1">
      <w:pPr>
        <w:spacing w:after="0" w:line="240" w:lineRule="auto"/>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Azioni intermedie per il raggiungimento dell’obiettivo:</w:t>
      </w:r>
    </w:p>
    <w:p w:rsidR="00BB60D1" w:rsidRDefault="00BB60D1" w:rsidP="00BB60D1">
      <w:pPr>
        <w:spacing w:after="0" w:line="240" w:lineRule="auto"/>
        <w:jc w:val="both"/>
        <w:rPr>
          <w:rFonts w:ascii="Arial" w:hAnsi="Arial" w:cs="Arial"/>
        </w:rPr>
      </w:pPr>
      <w:r>
        <w:rPr>
          <w:rFonts w:ascii="Arial" w:hAnsi="Arial" w:cs="Arial"/>
        </w:rPr>
        <w:t>1. attivazione della procedura relativa alla fase progettuale;</w:t>
      </w:r>
    </w:p>
    <w:p w:rsidR="00BB60D1" w:rsidRDefault="00BB60D1" w:rsidP="00BB60D1">
      <w:pPr>
        <w:spacing w:after="0" w:line="240" w:lineRule="auto"/>
        <w:jc w:val="both"/>
        <w:rPr>
          <w:rFonts w:ascii="Arial" w:hAnsi="Arial" w:cs="Arial"/>
        </w:rPr>
      </w:pPr>
      <w:r>
        <w:rPr>
          <w:rFonts w:ascii="Arial" w:hAnsi="Arial" w:cs="Arial"/>
        </w:rPr>
        <w:t>2. indizione della gara;</w:t>
      </w:r>
    </w:p>
    <w:p w:rsidR="00BB60D1" w:rsidRDefault="00BB60D1" w:rsidP="00BB60D1">
      <w:pPr>
        <w:spacing w:after="0" w:line="240" w:lineRule="auto"/>
        <w:jc w:val="both"/>
        <w:rPr>
          <w:rFonts w:ascii="Arial" w:hAnsi="Arial" w:cs="Arial"/>
        </w:rPr>
      </w:pPr>
      <w:r>
        <w:rPr>
          <w:rFonts w:ascii="Arial" w:hAnsi="Arial" w:cs="Arial"/>
        </w:rPr>
        <w:t>3. implementazione del progetto.</w:t>
      </w:r>
    </w:p>
    <w:p w:rsidR="00BB60D1" w:rsidRDefault="00BB60D1" w:rsidP="00BB60D1">
      <w:pPr>
        <w:spacing w:line="320" w:lineRule="exact"/>
        <w:ind w:left="1622" w:hanging="1622"/>
        <w:jc w:val="both"/>
        <w:rPr>
          <w:rFonts w:ascii="Arial" w:hAnsi="Arial" w:cs="Arial"/>
          <w:b/>
        </w:rPr>
      </w:pPr>
    </w:p>
    <w:p w:rsidR="00BB60D1" w:rsidRDefault="00BB60D1" w:rsidP="00BB60D1">
      <w:pPr>
        <w:spacing w:after="0" w:line="240" w:lineRule="auto"/>
        <w:ind w:left="1622" w:hanging="1622"/>
        <w:jc w:val="both"/>
        <w:rPr>
          <w:rFonts w:ascii="Arial" w:hAnsi="Arial" w:cs="Arial"/>
          <w:b/>
        </w:rPr>
      </w:pPr>
      <w:r>
        <w:rPr>
          <w:rFonts w:ascii="Arial" w:hAnsi="Arial" w:cs="Arial"/>
          <w:b/>
        </w:rPr>
        <w:t xml:space="preserve">Indicatori di risultato attesi:  </w:t>
      </w:r>
    </w:p>
    <w:p w:rsidR="00BB60D1" w:rsidRDefault="00BB60D1" w:rsidP="00BB60D1">
      <w:pPr>
        <w:spacing w:after="0" w:line="240" w:lineRule="auto"/>
        <w:jc w:val="both"/>
        <w:rPr>
          <w:rFonts w:ascii="Arial" w:hAnsi="Arial" w:cs="Arial"/>
        </w:rPr>
      </w:pPr>
      <w:r>
        <w:rPr>
          <w:rFonts w:ascii="Arial" w:hAnsi="Arial" w:cs="Arial"/>
        </w:rPr>
        <w:t xml:space="preserve">1. </w:t>
      </w:r>
      <w:r>
        <w:rPr>
          <w:rFonts w:ascii="Arial" w:hAnsi="Arial" w:cs="Arial"/>
          <w:i/>
        </w:rPr>
        <w:t>tempistica:</w:t>
      </w:r>
      <w:r>
        <w:rPr>
          <w:rFonts w:ascii="Arial" w:hAnsi="Arial" w:cs="Arial"/>
        </w:rPr>
        <w:t xml:space="preserve"> stipula del contratto di servizio entro il mese di dicembre del corrente anno;</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qualità</w:t>
      </w:r>
      <w:r>
        <w:rPr>
          <w:rFonts w:ascii="Arial" w:hAnsi="Arial" w:cs="Arial"/>
        </w:rPr>
        <w:t>: servizio di raccolta da attuarsi con materiali di qualità e coerenti con quelli utilizzati nelle zone limitrofe;</w:t>
      </w:r>
    </w:p>
    <w:p w:rsidR="00BB60D1" w:rsidRDefault="00BB60D1" w:rsidP="00BB60D1">
      <w:pPr>
        <w:spacing w:after="0" w:line="240" w:lineRule="auto"/>
        <w:jc w:val="both"/>
        <w:rPr>
          <w:rFonts w:ascii="Arial" w:hAnsi="Arial" w:cs="Arial"/>
        </w:rPr>
      </w:pPr>
      <w:r>
        <w:rPr>
          <w:rFonts w:ascii="Arial" w:hAnsi="Arial" w:cs="Arial"/>
        </w:rPr>
        <w:t xml:space="preserve">3. </w:t>
      </w:r>
      <w:r>
        <w:rPr>
          <w:rFonts w:ascii="Arial" w:hAnsi="Arial" w:cs="Arial"/>
          <w:i/>
        </w:rPr>
        <w:t>quantità</w:t>
      </w:r>
      <w:r>
        <w:rPr>
          <w:rFonts w:ascii="Arial" w:hAnsi="Arial" w:cs="Arial"/>
        </w:rPr>
        <w:t xml:space="preserve">: implementazione del servizio secondo le previsioni dimensionali del progetto. </w:t>
      </w:r>
    </w:p>
    <w:p w:rsidR="00BB60D1" w:rsidRDefault="00BB60D1" w:rsidP="00BB60D1">
      <w:pPr>
        <w:spacing w:line="320" w:lineRule="exact"/>
        <w:jc w:val="both"/>
        <w:rPr>
          <w:rFonts w:ascii="Arial" w:hAnsi="Arial" w:cs="Arial"/>
          <w:b/>
        </w:rPr>
      </w:pPr>
    </w:p>
    <w:p w:rsidR="00BB60D1" w:rsidRDefault="00BB60D1" w:rsidP="00BB60D1">
      <w:pPr>
        <w:spacing w:after="0" w:line="240" w:lineRule="auto"/>
        <w:jc w:val="both"/>
        <w:rPr>
          <w:rFonts w:ascii="Arial" w:hAnsi="Arial" w:cs="Arial"/>
          <w:b/>
        </w:rPr>
      </w:pPr>
      <w:r>
        <w:rPr>
          <w:rFonts w:ascii="Arial" w:hAnsi="Arial" w:cs="Arial"/>
          <w:b/>
        </w:rPr>
        <w:t xml:space="preserve">Risorse assegnate all’obiettivo:  </w:t>
      </w:r>
    </w:p>
    <w:p w:rsidR="00BB60D1" w:rsidRDefault="00BB60D1" w:rsidP="00BB60D1">
      <w:pPr>
        <w:spacing w:after="0" w:line="240" w:lineRule="auto"/>
        <w:jc w:val="both"/>
        <w:rPr>
          <w:rFonts w:ascii="Arial" w:hAnsi="Arial" w:cs="Arial"/>
        </w:rPr>
      </w:pPr>
      <w:r>
        <w:rPr>
          <w:rFonts w:ascii="Arial" w:hAnsi="Arial" w:cs="Arial"/>
        </w:rPr>
        <w:t xml:space="preserve">1. </w:t>
      </w:r>
      <w:r>
        <w:rPr>
          <w:rFonts w:ascii="Arial" w:hAnsi="Arial" w:cs="Arial"/>
          <w:i/>
        </w:rPr>
        <w:t>finanziarie:</w:t>
      </w:r>
      <w:r>
        <w:rPr>
          <w:rFonts w:ascii="Arial" w:hAnsi="Arial" w:cs="Arial"/>
        </w:rPr>
        <w:t xml:space="preserve"> euro 30.000,00 con fondi comunali, la fase di progetto fino all’individuazione di operatore economico entro l’anno 2017;</w:t>
      </w:r>
    </w:p>
    <w:p w:rsidR="00BB60D1" w:rsidRDefault="00BB60D1" w:rsidP="00BB60D1">
      <w:pPr>
        <w:spacing w:after="0" w:line="240" w:lineRule="auto"/>
        <w:jc w:val="both"/>
        <w:rPr>
          <w:rFonts w:ascii="Arial" w:hAnsi="Arial" w:cs="Arial"/>
        </w:rPr>
      </w:pPr>
      <w:r>
        <w:rPr>
          <w:rFonts w:ascii="Arial" w:hAnsi="Arial" w:cs="Arial"/>
        </w:rPr>
        <w:t xml:space="preserve">2. </w:t>
      </w:r>
      <w:r>
        <w:rPr>
          <w:rFonts w:ascii="Arial" w:hAnsi="Arial" w:cs="Arial"/>
          <w:i/>
        </w:rPr>
        <w:t>umane</w:t>
      </w:r>
      <w:r>
        <w:rPr>
          <w:rFonts w:ascii="Arial" w:hAnsi="Arial" w:cs="Arial"/>
        </w:rPr>
        <w:t xml:space="preserve">: istruttore direttivo Giovanni </w:t>
      </w:r>
      <w:proofErr w:type="spellStart"/>
      <w:r>
        <w:rPr>
          <w:rFonts w:ascii="Arial" w:hAnsi="Arial" w:cs="Arial"/>
        </w:rPr>
        <w:t>Soricone</w:t>
      </w:r>
      <w:proofErr w:type="spellEnd"/>
      <w:r>
        <w:rPr>
          <w:rFonts w:ascii="Arial" w:hAnsi="Arial" w:cs="Arial"/>
        </w:rPr>
        <w:t>;</w:t>
      </w:r>
    </w:p>
    <w:p w:rsidR="00BB60D1" w:rsidRDefault="00BB60D1" w:rsidP="00BB60D1">
      <w:pPr>
        <w:spacing w:after="0" w:line="240" w:lineRule="auto"/>
        <w:jc w:val="both"/>
        <w:rPr>
          <w:rFonts w:ascii="Arial" w:hAnsi="Arial" w:cs="Arial"/>
        </w:rPr>
      </w:pPr>
      <w:r>
        <w:rPr>
          <w:rFonts w:ascii="Arial" w:hAnsi="Arial" w:cs="Arial"/>
        </w:rPr>
        <w:t xml:space="preserve">3. </w:t>
      </w:r>
      <w:r>
        <w:rPr>
          <w:rFonts w:ascii="Arial" w:hAnsi="Arial" w:cs="Arial"/>
          <w:i/>
        </w:rPr>
        <w:t>strumentali</w:t>
      </w:r>
      <w:r>
        <w:rPr>
          <w:rFonts w:ascii="Arial" w:hAnsi="Arial" w:cs="Arial"/>
        </w:rPr>
        <w:t xml:space="preserve">: n. 1 postazione con pacchetto office. </w:t>
      </w: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rPr>
      </w:pPr>
    </w:p>
    <w:p w:rsidR="00BB60D1" w:rsidRDefault="00BB60D1" w:rsidP="00BB60D1">
      <w:pPr>
        <w:spacing w:after="0" w:line="320" w:lineRule="exact"/>
        <w:jc w:val="both"/>
        <w:rPr>
          <w:rFonts w:ascii="Arial" w:hAnsi="Arial" w:cs="Arial"/>
        </w:rPr>
      </w:pPr>
    </w:p>
    <w:p w:rsidR="00BB60D1" w:rsidRDefault="00BB60D1" w:rsidP="00BB60D1">
      <w:pPr>
        <w:rPr>
          <w:rFonts w:ascii="Arial" w:hAnsi="Arial" w:cs="Arial"/>
        </w:rPr>
      </w:pPr>
    </w:p>
    <w:p w:rsidR="00BB60D1" w:rsidRDefault="00BB60D1" w:rsidP="00BB60D1">
      <w:pPr>
        <w:spacing w:after="0"/>
        <w:rPr>
          <w:rFonts w:ascii="Arial" w:hAnsi="Arial" w:cs="Arial"/>
          <w:b/>
        </w:rPr>
      </w:pPr>
    </w:p>
    <w:p w:rsidR="00BB60D1" w:rsidRDefault="00BB60D1" w:rsidP="00BB60D1"/>
    <w:p w:rsidR="006551E9" w:rsidRDefault="006551E9"/>
    <w:sectPr w:rsidR="006551E9" w:rsidSect="004F7D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CCD"/>
    <w:multiLevelType w:val="hybridMultilevel"/>
    <w:tmpl w:val="94BA451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126A27BA"/>
    <w:multiLevelType w:val="hybridMultilevel"/>
    <w:tmpl w:val="9B94ED5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D412B3"/>
    <w:multiLevelType w:val="hybridMultilevel"/>
    <w:tmpl w:val="16E2269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nsid w:val="1BB05F03"/>
    <w:multiLevelType w:val="hybridMultilevel"/>
    <w:tmpl w:val="C73A9FC0"/>
    <w:lvl w:ilvl="0" w:tplc="1E063508">
      <w:start w:val="1"/>
      <w:numFmt w:val="decimal"/>
      <w:lvlText w:val="%1."/>
      <w:lvlJc w:val="left"/>
      <w:pPr>
        <w:ind w:left="360" w:hanging="360"/>
      </w:pPr>
      <w:rPr>
        <w:rFonts w:cs="Times New Roman"/>
        <w:i w:val="0"/>
      </w:rPr>
    </w:lvl>
    <w:lvl w:ilvl="1" w:tplc="04100019">
      <w:start w:val="1"/>
      <w:numFmt w:val="lowerLetter"/>
      <w:lvlText w:val="%2."/>
      <w:lvlJc w:val="left"/>
      <w:pPr>
        <w:ind w:left="1298" w:hanging="360"/>
      </w:pPr>
      <w:rPr>
        <w:rFonts w:cs="Times New Roman"/>
      </w:rPr>
    </w:lvl>
    <w:lvl w:ilvl="2" w:tplc="0410001B">
      <w:start w:val="1"/>
      <w:numFmt w:val="lowerRoman"/>
      <w:lvlText w:val="%3."/>
      <w:lvlJc w:val="right"/>
      <w:pPr>
        <w:ind w:left="2018" w:hanging="180"/>
      </w:pPr>
      <w:rPr>
        <w:rFonts w:cs="Times New Roman"/>
      </w:rPr>
    </w:lvl>
    <w:lvl w:ilvl="3" w:tplc="0410000F">
      <w:start w:val="1"/>
      <w:numFmt w:val="decimal"/>
      <w:lvlText w:val="%4."/>
      <w:lvlJc w:val="left"/>
      <w:pPr>
        <w:ind w:left="2738" w:hanging="360"/>
      </w:pPr>
      <w:rPr>
        <w:rFonts w:cs="Times New Roman"/>
      </w:rPr>
    </w:lvl>
    <w:lvl w:ilvl="4" w:tplc="04100019">
      <w:start w:val="1"/>
      <w:numFmt w:val="lowerLetter"/>
      <w:lvlText w:val="%5."/>
      <w:lvlJc w:val="left"/>
      <w:pPr>
        <w:ind w:left="3458" w:hanging="360"/>
      </w:pPr>
      <w:rPr>
        <w:rFonts w:cs="Times New Roman"/>
      </w:rPr>
    </w:lvl>
    <w:lvl w:ilvl="5" w:tplc="0410001B">
      <w:start w:val="1"/>
      <w:numFmt w:val="lowerRoman"/>
      <w:lvlText w:val="%6."/>
      <w:lvlJc w:val="right"/>
      <w:pPr>
        <w:ind w:left="4178" w:hanging="180"/>
      </w:pPr>
      <w:rPr>
        <w:rFonts w:cs="Times New Roman"/>
      </w:rPr>
    </w:lvl>
    <w:lvl w:ilvl="6" w:tplc="0410000F">
      <w:start w:val="1"/>
      <w:numFmt w:val="decimal"/>
      <w:lvlText w:val="%7."/>
      <w:lvlJc w:val="left"/>
      <w:pPr>
        <w:ind w:left="4898" w:hanging="360"/>
      </w:pPr>
      <w:rPr>
        <w:rFonts w:cs="Times New Roman"/>
      </w:rPr>
    </w:lvl>
    <w:lvl w:ilvl="7" w:tplc="04100019">
      <w:start w:val="1"/>
      <w:numFmt w:val="lowerLetter"/>
      <w:lvlText w:val="%8."/>
      <w:lvlJc w:val="left"/>
      <w:pPr>
        <w:ind w:left="5618" w:hanging="360"/>
      </w:pPr>
      <w:rPr>
        <w:rFonts w:cs="Times New Roman"/>
      </w:rPr>
    </w:lvl>
    <w:lvl w:ilvl="8" w:tplc="0410001B">
      <w:start w:val="1"/>
      <w:numFmt w:val="lowerRoman"/>
      <w:lvlText w:val="%9."/>
      <w:lvlJc w:val="right"/>
      <w:pPr>
        <w:ind w:left="6338" w:hanging="180"/>
      </w:pPr>
      <w:rPr>
        <w:rFonts w:cs="Times New Roman"/>
      </w:rPr>
    </w:lvl>
  </w:abstractNum>
  <w:abstractNum w:abstractNumId="4">
    <w:nsid w:val="1F425160"/>
    <w:multiLevelType w:val="hybridMultilevel"/>
    <w:tmpl w:val="31F04586"/>
    <w:lvl w:ilvl="0" w:tplc="446A010E">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212B18D4"/>
    <w:multiLevelType w:val="hybridMultilevel"/>
    <w:tmpl w:val="15DCD5AA"/>
    <w:lvl w:ilvl="0" w:tplc="3AC606B8">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nsid w:val="26A52F4D"/>
    <w:multiLevelType w:val="hybridMultilevel"/>
    <w:tmpl w:val="76066958"/>
    <w:lvl w:ilvl="0" w:tplc="95B6F486">
      <w:start w:val="1"/>
      <w:numFmt w:val="decimal"/>
      <w:lvlText w:val="%1."/>
      <w:lvlJc w:val="left"/>
      <w:pPr>
        <w:ind w:left="435" w:hanging="375"/>
      </w:pPr>
      <w:rPr>
        <w:rFonts w:cs="Times New Roman"/>
      </w:rPr>
    </w:lvl>
    <w:lvl w:ilvl="1" w:tplc="04100019">
      <w:start w:val="1"/>
      <w:numFmt w:val="lowerLetter"/>
      <w:lvlText w:val="%2."/>
      <w:lvlJc w:val="left"/>
      <w:pPr>
        <w:ind w:left="1140" w:hanging="360"/>
      </w:pPr>
      <w:rPr>
        <w:rFonts w:cs="Times New Roman"/>
      </w:rPr>
    </w:lvl>
    <w:lvl w:ilvl="2" w:tplc="0410001B">
      <w:start w:val="1"/>
      <w:numFmt w:val="lowerRoman"/>
      <w:lvlText w:val="%3."/>
      <w:lvlJc w:val="right"/>
      <w:pPr>
        <w:ind w:left="1860" w:hanging="180"/>
      </w:pPr>
      <w:rPr>
        <w:rFonts w:cs="Times New Roman"/>
      </w:rPr>
    </w:lvl>
    <w:lvl w:ilvl="3" w:tplc="0410000F">
      <w:start w:val="1"/>
      <w:numFmt w:val="decimal"/>
      <w:lvlText w:val="%4."/>
      <w:lvlJc w:val="left"/>
      <w:pPr>
        <w:ind w:left="2580" w:hanging="360"/>
      </w:pPr>
      <w:rPr>
        <w:rFonts w:cs="Times New Roman"/>
      </w:rPr>
    </w:lvl>
    <w:lvl w:ilvl="4" w:tplc="04100019">
      <w:start w:val="1"/>
      <w:numFmt w:val="lowerLetter"/>
      <w:lvlText w:val="%5."/>
      <w:lvlJc w:val="left"/>
      <w:pPr>
        <w:ind w:left="3300" w:hanging="360"/>
      </w:pPr>
      <w:rPr>
        <w:rFonts w:cs="Times New Roman"/>
      </w:rPr>
    </w:lvl>
    <w:lvl w:ilvl="5" w:tplc="0410001B">
      <w:start w:val="1"/>
      <w:numFmt w:val="lowerRoman"/>
      <w:lvlText w:val="%6."/>
      <w:lvlJc w:val="right"/>
      <w:pPr>
        <w:ind w:left="4020" w:hanging="180"/>
      </w:pPr>
      <w:rPr>
        <w:rFonts w:cs="Times New Roman"/>
      </w:rPr>
    </w:lvl>
    <w:lvl w:ilvl="6" w:tplc="0410000F">
      <w:start w:val="1"/>
      <w:numFmt w:val="decimal"/>
      <w:lvlText w:val="%7."/>
      <w:lvlJc w:val="left"/>
      <w:pPr>
        <w:ind w:left="4740" w:hanging="360"/>
      </w:pPr>
      <w:rPr>
        <w:rFonts w:cs="Times New Roman"/>
      </w:rPr>
    </w:lvl>
    <w:lvl w:ilvl="7" w:tplc="04100019">
      <w:start w:val="1"/>
      <w:numFmt w:val="lowerLetter"/>
      <w:lvlText w:val="%8."/>
      <w:lvlJc w:val="left"/>
      <w:pPr>
        <w:ind w:left="5460" w:hanging="360"/>
      </w:pPr>
      <w:rPr>
        <w:rFonts w:cs="Times New Roman"/>
      </w:rPr>
    </w:lvl>
    <w:lvl w:ilvl="8" w:tplc="0410001B">
      <w:start w:val="1"/>
      <w:numFmt w:val="lowerRoman"/>
      <w:lvlText w:val="%9."/>
      <w:lvlJc w:val="right"/>
      <w:pPr>
        <w:ind w:left="6180" w:hanging="180"/>
      </w:pPr>
      <w:rPr>
        <w:rFonts w:cs="Times New Roman"/>
      </w:rPr>
    </w:lvl>
  </w:abstractNum>
  <w:abstractNum w:abstractNumId="7">
    <w:nsid w:val="2A3B59D0"/>
    <w:multiLevelType w:val="hybridMultilevel"/>
    <w:tmpl w:val="64F48370"/>
    <w:lvl w:ilvl="0" w:tplc="C24C80E6">
      <w:start w:val="1"/>
      <w:numFmt w:val="decimal"/>
      <w:lvlText w:val="%1."/>
      <w:lvlJc w:val="left"/>
      <w:pPr>
        <w:ind w:left="360" w:hanging="360"/>
      </w:pPr>
      <w:rPr>
        <w:rFonts w:ascii="Arial" w:eastAsia="Times New Roman" w:hAnsi="Arial" w:cs="Arial"/>
        <w:i/>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nsid w:val="2B9B24AF"/>
    <w:multiLevelType w:val="hybridMultilevel"/>
    <w:tmpl w:val="EE526E0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nsid w:val="2CF73BBA"/>
    <w:multiLevelType w:val="hybridMultilevel"/>
    <w:tmpl w:val="DF94E5B2"/>
    <w:lvl w:ilvl="0" w:tplc="77768BC2">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32CC6DB8"/>
    <w:multiLevelType w:val="hybridMultilevel"/>
    <w:tmpl w:val="E59EA498"/>
    <w:lvl w:ilvl="0" w:tplc="73EECD12">
      <w:start w:val="1"/>
      <w:numFmt w:val="decimal"/>
      <w:lvlText w:val="%1."/>
      <w:lvlJc w:val="left"/>
      <w:pPr>
        <w:ind w:left="4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38F3799E"/>
    <w:multiLevelType w:val="hybridMultilevel"/>
    <w:tmpl w:val="51B63BAA"/>
    <w:lvl w:ilvl="0" w:tplc="446A010E">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3B515153"/>
    <w:multiLevelType w:val="hybridMultilevel"/>
    <w:tmpl w:val="2A16FC26"/>
    <w:lvl w:ilvl="0" w:tplc="F61049F6">
      <w:start w:val="1"/>
      <w:numFmt w:val="decimal"/>
      <w:lvlText w:val="%1."/>
      <w:lvlJc w:val="left"/>
      <w:pPr>
        <w:ind w:left="360" w:hanging="360"/>
      </w:pPr>
      <w:rPr>
        <w:rFonts w:cs="Times New Roman"/>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3">
    <w:nsid w:val="3C887E04"/>
    <w:multiLevelType w:val="hybridMultilevel"/>
    <w:tmpl w:val="554CB6AA"/>
    <w:lvl w:ilvl="0" w:tplc="50A2D0AE">
      <w:start w:val="1"/>
      <w:numFmt w:val="decimal"/>
      <w:lvlText w:val="%1."/>
      <w:lvlJc w:val="left"/>
      <w:pPr>
        <w:ind w:left="720" w:hanging="360"/>
      </w:pPr>
      <w:rPr>
        <w:rFonts w:cs="Times New Roman"/>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3CB70B0B"/>
    <w:multiLevelType w:val="hybridMultilevel"/>
    <w:tmpl w:val="11F06B84"/>
    <w:lvl w:ilvl="0" w:tplc="1C5444EE">
      <w:start w:val="1"/>
      <w:numFmt w:val="decimal"/>
      <w:lvlText w:val="%1."/>
      <w:lvlJc w:val="left"/>
      <w:pPr>
        <w:ind w:left="360" w:hanging="360"/>
      </w:pPr>
      <w:rPr>
        <w:rFonts w:ascii="Arial" w:eastAsia="Calibri" w:hAnsi="Arial" w:cs="Arial"/>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5">
    <w:nsid w:val="432F2256"/>
    <w:multiLevelType w:val="hybridMultilevel"/>
    <w:tmpl w:val="2C7262EE"/>
    <w:lvl w:ilvl="0" w:tplc="C9A66D32">
      <w:start w:val="1"/>
      <w:numFmt w:val="decimal"/>
      <w:lvlText w:val="%1."/>
      <w:lvlJc w:val="left"/>
      <w:pPr>
        <w:ind w:left="1146" w:hanging="360"/>
      </w:pPr>
      <w:rPr>
        <w:rFonts w:ascii="Arial" w:eastAsia="Calibri" w:hAnsi="Arial" w:cs="Arial"/>
      </w:rPr>
    </w:lvl>
    <w:lvl w:ilvl="1" w:tplc="04100003">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hint="default"/>
      </w:rPr>
    </w:lvl>
    <w:lvl w:ilvl="8" w:tplc="04100005">
      <w:start w:val="1"/>
      <w:numFmt w:val="bullet"/>
      <w:lvlText w:val=""/>
      <w:lvlJc w:val="left"/>
      <w:pPr>
        <w:ind w:left="6906" w:hanging="360"/>
      </w:pPr>
      <w:rPr>
        <w:rFonts w:ascii="Wingdings" w:hAnsi="Wingdings" w:hint="default"/>
      </w:rPr>
    </w:lvl>
  </w:abstractNum>
  <w:abstractNum w:abstractNumId="16">
    <w:nsid w:val="4BAD68B9"/>
    <w:multiLevelType w:val="hybridMultilevel"/>
    <w:tmpl w:val="198668AA"/>
    <w:lvl w:ilvl="0" w:tplc="91BE8934">
      <w:start w:val="1"/>
      <w:numFmt w:val="decimal"/>
      <w:lvlText w:val="%1."/>
      <w:lvlJc w:val="left"/>
      <w:pPr>
        <w:ind w:left="435" w:hanging="375"/>
      </w:pPr>
      <w:rPr>
        <w:rFonts w:cs="Times New Roman"/>
        <w:i w:val="0"/>
      </w:rPr>
    </w:lvl>
    <w:lvl w:ilvl="1" w:tplc="04100019">
      <w:start w:val="1"/>
      <w:numFmt w:val="lowerLetter"/>
      <w:lvlText w:val="%2."/>
      <w:lvlJc w:val="left"/>
      <w:pPr>
        <w:ind w:left="1140" w:hanging="360"/>
      </w:pPr>
      <w:rPr>
        <w:rFonts w:cs="Times New Roman"/>
      </w:rPr>
    </w:lvl>
    <w:lvl w:ilvl="2" w:tplc="0410001B">
      <w:start w:val="1"/>
      <w:numFmt w:val="lowerRoman"/>
      <w:lvlText w:val="%3."/>
      <w:lvlJc w:val="right"/>
      <w:pPr>
        <w:ind w:left="1860" w:hanging="180"/>
      </w:pPr>
      <w:rPr>
        <w:rFonts w:cs="Times New Roman"/>
      </w:rPr>
    </w:lvl>
    <w:lvl w:ilvl="3" w:tplc="0410000F">
      <w:start w:val="1"/>
      <w:numFmt w:val="decimal"/>
      <w:lvlText w:val="%4."/>
      <w:lvlJc w:val="left"/>
      <w:pPr>
        <w:ind w:left="2580" w:hanging="360"/>
      </w:pPr>
      <w:rPr>
        <w:rFonts w:cs="Times New Roman"/>
      </w:rPr>
    </w:lvl>
    <w:lvl w:ilvl="4" w:tplc="04100019">
      <w:start w:val="1"/>
      <w:numFmt w:val="lowerLetter"/>
      <w:lvlText w:val="%5."/>
      <w:lvlJc w:val="left"/>
      <w:pPr>
        <w:ind w:left="3300" w:hanging="360"/>
      </w:pPr>
      <w:rPr>
        <w:rFonts w:cs="Times New Roman"/>
      </w:rPr>
    </w:lvl>
    <w:lvl w:ilvl="5" w:tplc="0410001B">
      <w:start w:val="1"/>
      <w:numFmt w:val="lowerRoman"/>
      <w:lvlText w:val="%6."/>
      <w:lvlJc w:val="right"/>
      <w:pPr>
        <w:ind w:left="4020" w:hanging="180"/>
      </w:pPr>
      <w:rPr>
        <w:rFonts w:cs="Times New Roman"/>
      </w:rPr>
    </w:lvl>
    <w:lvl w:ilvl="6" w:tplc="0410000F">
      <w:start w:val="1"/>
      <w:numFmt w:val="decimal"/>
      <w:lvlText w:val="%7."/>
      <w:lvlJc w:val="left"/>
      <w:pPr>
        <w:ind w:left="4740" w:hanging="360"/>
      </w:pPr>
      <w:rPr>
        <w:rFonts w:cs="Times New Roman"/>
      </w:rPr>
    </w:lvl>
    <w:lvl w:ilvl="7" w:tplc="04100019">
      <w:start w:val="1"/>
      <w:numFmt w:val="lowerLetter"/>
      <w:lvlText w:val="%8."/>
      <w:lvlJc w:val="left"/>
      <w:pPr>
        <w:ind w:left="5460" w:hanging="360"/>
      </w:pPr>
      <w:rPr>
        <w:rFonts w:cs="Times New Roman"/>
      </w:rPr>
    </w:lvl>
    <w:lvl w:ilvl="8" w:tplc="0410001B">
      <w:start w:val="1"/>
      <w:numFmt w:val="lowerRoman"/>
      <w:lvlText w:val="%9."/>
      <w:lvlJc w:val="right"/>
      <w:pPr>
        <w:ind w:left="6180" w:hanging="180"/>
      </w:pPr>
      <w:rPr>
        <w:rFonts w:cs="Times New Roman"/>
      </w:rPr>
    </w:lvl>
  </w:abstractNum>
  <w:abstractNum w:abstractNumId="17">
    <w:nsid w:val="4CA47ABE"/>
    <w:multiLevelType w:val="hybridMultilevel"/>
    <w:tmpl w:val="DC52CE5C"/>
    <w:lvl w:ilvl="0" w:tplc="64CC6232">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4E5F6165"/>
    <w:multiLevelType w:val="hybridMultilevel"/>
    <w:tmpl w:val="657CC7D2"/>
    <w:lvl w:ilvl="0" w:tplc="446A010E">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nsid w:val="52862618"/>
    <w:multiLevelType w:val="hybridMultilevel"/>
    <w:tmpl w:val="89BA2D50"/>
    <w:lvl w:ilvl="0" w:tplc="9AE4AF38">
      <w:start w:val="1"/>
      <w:numFmt w:val="decimal"/>
      <w:lvlText w:val="%1."/>
      <w:lvlJc w:val="left"/>
      <w:pPr>
        <w:ind w:left="360" w:hanging="360"/>
      </w:pPr>
      <w:rPr>
        <w:rFonts w:ascii="Arial" w:eastAsia="Calibri" w:hAnsi="Arial" w:cs="Arial"/>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0">
    <w:nsid w:val="52B373ED"/>
    <w:multiLevelType w:val="hybridMultilevel"/>
    <w:tmpl w:val="C094AA3E"/>
    <w:lvl w:ilvl="0" w:tplc="AD40F878">
      <w:start w:val="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53873C40"/>
    <w:multiLevelType w:val="hybridMultilevel"/>
    <w:tmpl w:val="C952D96C"/>
    <w:lvl w:ilvl="0" w:tplc="DA3005FA">
      <w:start w:val="1"/>
      <w:numFmt w:val="decimal"/>
      <w:lvlText w:val="%1."/>
      <w:lvlJc w:val="left"/>
      <w:pPr>
        <w:ind w:left="435" w:hanging="435"/>
      </w:pPr>
      <w:rPr>
        <w:rFonts w:cs="Times New Roman"/>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2">
    <w:nsid w:val="5F3008CC"/>
    <w:multiLevelType w:val="hybridMultilevel"/>
    <w:tmpl w:val="D4DA47AC"/>
    <w:lvl w:ilvl="0" w:tplc="6C660A76">
      <w:start w:val="2"/>
      <w:numFmt w:val="decimal"/>
      <w:lvlText w:val="%1."/>
      <w:lvlJc w:val="left"/>
      <w:pPr>
        <w:ind w:left="420" w:hanging="360"/>
      </w:pPr>
      <w:rPr>
        <w:rFonts w:hint="default"/>
        <w:b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3">
    <w:nsid w:val="68000A09"/>
    <w:multiLevelType w:val="hybridMultilevel"/>
    <w:tmpl w:val="501E2564"/>
    <w:lvl w:ilvl="0" w:tplc="42A2A3CE">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nsid w:val="68705EED"/>
    <w:multiLevelType w:val="hybridMultilevel"/>
    <w:tmpl w:val="1200EA1E"/>
    <w:lvl w:ilvl="0" w:tplc="446A010E">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705D66F1"/>
    <w:multiLevelType w:val="hybridMultilevel"/>
    <w:tmpl w:val="815C265E"/>
    <w:lvl w:ilvl="0" w:tplc="4F90A80C">
      <w:start w:val="1"/>
      <w:numFmt w:val="decimal"/>
      <w:lvlText w:val="%1."/>
      <w:lvlJc w:val="left"/>
      <w:pPr>
        <w:ind w:left="720" w:hanging="360"/>
      </w:pPr>
      <w:rPr>
        <w:rFonts w:ascii="Arial" w:eastAsia="Calibri" w:hAnsi="Arial" w:cs="Arial"/>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79F3442A"/>
    <w:multiLevelType w:val="hybridMultilevel"/>
    <w:tmpl w:val="A2C86B54"/>
    <w:lvl w:ilvl="0" w:tplc="FC40CF90">
      <w:start w:val="1"/>
      <w:numFmt w:val="decimal"/>
      <w:lvlText w:val="%1."/>
      <w:lvlJc w:val="left"/>
      <w:pPr>
        <w:ind w:left="720" w:hanging="360"/>
      </w:pPr>
      <w:rPr>
        <w:rFonts w:ascii="Arial" w:eastAsia="Calibri" w:hAnsi="Arial" w:cs="Arial"/>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7AE27EBC"/>
    <w:multiLevelType w:val="hybridMultilevel"/>
    <w:tmpl w:val="1E7CFEE4"/>
    <w:lvl w:ilvl="0" w:tplc="F50A14D0">
      <w:start w:val="1"/>
      <w:numFmt w:val="decimal"/>
      <w:lvlText w:val="%1."/>
      <w:lvlJc w:val="left"/>
      <w:pPr>
        <w:ind w:left="720" w:hanging="360"/>
      </w:pPr>
      <w:rPr>
        <w:rFonts w:ascii="Arial" w:eastAsia="Calibri" w:hAnsi="Arial" w:cs="Arial"/>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20"/>
    <w:rsid w:val="000D689C"/>
    <w:rsid w:val="001E53DF"/>
    <w:rsid w:val="004A4652"/>
    <w:rsid w:val="004F7DAD"/>
    <w:rsid w:val="006551E9"/>
    <w:rsid w:val="00696EA4"/>
    <w:rsid w:val="008B1812"/>
    <w:rsid w:val="009055DF"/>
    <w:rsid w:val="00AE2EBC"/>
    <w:rsid w:val="00BB60D1"/>
    <w:rsid w:val="00C20426"/>
    <w:rsid w:val="00CA605C"/>
    <w:rsid w:val="00D24820"/>
    <w:rsid w:val="00E72CF5"/>
    <w:rsid w:val="00ED4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60D1"/>
    <w:rPr>
      <w:rFonts w:ascii="Calibri" w:eastAsia="Calibri" w:hAnsi="Calibri" w:cs="Times New Roman"/>
    </w:rPr>
  </w:style>
  <w:style w:type="paragraph" w:styleId="Titolo1">
    <w:name w:val="heading 1"/>
    <w:basedOn w:val="Normale"/>
    <w:next w:val="Normale"/>
    <w:link w:val="Titolo1Carattere"/>
    <w:uiPriority w:val="99"/>
    <w:qFormat/>
    <w:rsid w:val="00BB60D1"/>
    <w:pPr>
      <w:keepNext/>
      <w:spacing w:after="0" w:line="240" w:lineRule="auto"/>
      <w:outlineLvl w:val="0"/>
    </w:pPr>
    <w:rPr>
      <w:rFonts w:ascii="Times New Roman" w:eastAsia="Times New Roman" w:hAnsi="Times New Roman"/>
      <w:b/>
      <w:szCs w:val="24"/>
      <w:lang w:eastAsia="it-IT"/>
    </w:rPr>
  </w:style>
  <w:style w:type="paragraph" w:styleId="Titolo4">
    <w:name w:val="heading 4"/>
    <w:basedOn w:val="Normale"/>
    <w:next w:val="Normale"/>
    <w:link w:val="Titolo4Carattere"/>
    <w:uiPriority w:val="99"/>
    <w:qFormat/>
    <w:rsid w:val="00BB60D1"/>
    <w:pPr>
      <w:keepNext/>
      <w:spacing w:after="0" w:line="360" w:lineRule="auto"/>
      <w:ind w:left="4248" w:firstLine="708"/>
      <w:jc w:val="both"/>
      <w:outlineLvl w:val="3"/>
    </w:pPr>
    <w:rPr>
      <w:rFonts w:ascii="Times New Roman" w:eastAsia="Times New Roman" w:hAnsi="Times New Roman"/>
      <w:i/>
      <w:sz w:val="20"/>
      <w:szCs w:val="20"/>
      <w:lang w:eastAsia="it-IT"/>
    </w:rPr>
  </w:style>
  <w:style w:type="paragraph" w:styleId="Titolo6">
    <w:name w:val="heading 6"/>
    <w:basedOn w:val="Normale"/>
    <w:next w:val="Normale"/>
    <w:link w:val="Titolo6Carattere"/>
    <w:uiPriority w:val="99"/>
    <w:qFormat/>
    <w:rsid w:val="00BB60D1"/>
    <w:pPr>
      <w:keepNext/>
      <w:spacing w:after="0" w:line="240" w:lineRule="auto"/>
      <w:outlineLvl w:val="5"/>
    </w:pPr>
    <w:rPr>
      <w:rFonts w:ascii="Times New Roman" w:hAnsi="Times New Roman"/>
      <w:sz w:val="24"/>
      <w:szCs w:val="24"/>
      <w:lang w:eastAsia="it-IT"/>
    </w:rPr>
  </w:style>
  <w:style w:type="paragraph" w:styleId="Titolo8">
    <w:name w:val="heading 8"/>
    <w:basedOn w:val="Normale"/>
    <w:next w:val="Normale"/>
    <w:link w:val="Titolo8Carattere"/>
    <w:uiPriority w:val="99"/>
    <w:qFormat/>
    <w:rsid w:val="00BB60D1"/>
    <w:pPr>
      <w:keepNext/>
      <w:spacing w:after="0" w:line="240" w:lineRule="auto"/>
      <w:jc w:val="right"/>
      <w:outlineLvl w:val="7"/>
    </w:pPr>
    <w:rPr>
      <w:rFonts w:ascii="Times New Roman" w:hAnsi="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B60D1"/>
    <w:rPr>
      <w:rFonts w:ascii="Times New Roman" w:eastAsia="Times New Roman" w:hAnsi="Times New Roman" w:cs="Times New Roman"/>
      <w:b/>
      <w:szCs w:val="24"/>
      <w:lang w:eastAsia="it-IT"/>
    </w:rPr>
  </w:style>
  <w:style w:type="character" w:customStyle="1" w:styleId="Titolo4Carattere">
    <w:name w:val="Titolo 4 Carattere"/>
    <w:basedOn w:val="Carpredefinitoparagrafo"/>
    <w:link w:val="Titolo4"/>
    <w:uiPriority w:val="99"/>
    <w:rsid w:val="00BB60D1"/>
    <w:rPr>
      <w:rFonts w:ascii="Times New Roman" w:eastAsia="Times New Roman" w:hAnsi="Times New Roman" w:cs="Times New Roman"/>
      <w:i/>
      <w:sz w:val="20"/>
      <w:szCs w:val="20"/>
      <w:lang w:eastAsia="it-IT"/>
    </w:rPr>
  </w:style>
  <w:style w:type="character" w:customStyle="1" w:styleId="Titolo6Carattere">
    <w:name w:val="Titolo 6 Carattere"/>
    <w:basedOn w:val="Carpredefinitoparagrafo"/>
    <w:link w:val="Titolo6"/>
    <w:uiPriority w:val="99"/>
    <w:rsid w:val="00BB60D1"/>
    <w:rPr>
      <w:rFonts w:ascii="Times New Roman" w:eastAsia="Calibri" w:hAnsi="Times New Roman" w:cs="Times New Roman"/>
      <w:sz w:val="24"/>
      <w:szCs w:val="24"/>
      <w:lang w:eastAsia="it-IT"/>
    </w:rPr>
  </w:style>
  <w:style w:type="character" w:customStyle="1" w:styleId="Titolo8Carattere">
    <w:name w:val="Titolo 8 Carattere"/>
    <w:basedOn w:val="Carpredefinitoparagrafo"/>
    <w:link w:val="Titolo8"/>
    <w:uiPriority w:val="99"/>
    <w:rsid w:val="00BB60D1"/>
    <w:rPr>
      <w:rFonts w:ascii="Times New Roman" w:eastAsia="Calibri" w:hAnsi="Times New Roman" w:cs="Times New Roman"/>
      <w:sz w:val="28"/>
      <w:szCs w:val="28"/>
      <w:lang w:eastAsia="it-IT"/>
    </w:rPr>
  </w:style>
  <w:style w:type="character" w:customStyle="1" w:styleId="TestonotaapidipaginaCarattere">
    <w:name w:val="Testo nota a piè di pagina Carattere"/>
    <w:basedOn w:val="Carpredefinitoparagrafo"/>
    <w:link w:val="Testonotaapidipagina"/>
    <w:uiPriority w:val="99"/>
    <w:semiHidden/>
    <w:locked/>
    <w:rsid w:val="00BB60D1"/>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rsid w:val="00BB60D1"/>
    <w:pPr>
      <w:spacing w:after="0" w:line="240" w:lineRule="auto"/>
    </w:pPr>
    <w:rPr>
      <w:rFonts w:ascii="Times New Roman" w:eastAsia="Times New Roman" w:hAnsi="Times New Roman"/>
      <w:sz w:val="20"/>
      <w:szCs w:val="20"/>
      <w:lang w:eastAsia="it-IT"/>
    </w:rPr>
  </w:style>
  <w:style w:type="character" w:customStyle="1" w:styleId="TestonotaapidipaginaCarattere1">
    <w:name w:val="Testo nota a piè di pagina Carattere1"/>
    <w:basedOn w:val="Carpredefinitoparagrafo"/>
    <w:uiPriority w:val="99"/>
    <w:semiHidden/>
    <w:rsid w:val="00BB60D1"/>
    <w:rPr>
      <w:rFonts w:ascii="Calibri" w:eastAsia="Calibri" w:hAnsi="Calibri" w:cs="Times New Roman"/>
      <w:sz w:val="20"/>
      <w:szCs w:val="20"/>
    </w:rPr>
  </w:style>
  <w:style w:type="character" w:customStyle="1" w:styleId="FootnoteTextChar1">
    <w:name w:val="Footnote Text Char1"/>
    <w:basedOn w:val="Carpredefinitoparagrafo"/>
    <w:uiPriority w:val="99"/>
    <w:semiHidden/>
    <w:rsid w:val="00BB60D1"/>
    <w:rPr>
      <w:sz w:val="20"/>
      <w:szCs w:val="20"/>
      <w:lang w:eastAsia="en-US"/>
    </w:rPr>
  </w:style>
  <w:style w:type="character" w:customStyle="1" w:styleId="PidipaginaCarattere">
    <w:name w:val="Piè di pagina Carattere"/>
    <w:basedOn w:val="Carpredefinitoparagrafo"/>
    <w:link w:val="Pidipagina"/>
    <w:uiPriority w:val="99"/>
    <w:semiHidden/>
    <w:locked/>
    <w:rsid w:val="00BB60D1"/>
    <w:rPr>
      <w:rFonts w:ascii="Calibri" w:eastAsia="Times New Roman" w:hAnsi="Calibri" w:cs="Times New Roman"/>
      <w:sz w:val="20"/>
      <w:szCs w:val="20"/>
      <w:lang w:eastAsia="it-IT"/>
    </w:rPr>
  </w:style>
  <w:style w:type="paragraph" w:styleId="Pidipagina">
    <w:name w:val="footer"/>
    <w:basedOn w:val="Normale"/>
    <w:link w:val="PidipaginaCarattere"/>
    <w:uiPriority w:val="99"/>
    <w:semiHidden/>
    <w:rsid w:val="00BB60D1"/>
    <w:pPr>
      <w:tabs>
        <w:tab w:val="center" w:pos="4819"/>
        <w:tab w:val="right" w:pos="9638"/>
      </w:tabs>
      <w:spacing w:after="0" w:line="240" w:lineRule="auto"/>
    </w:pPr>
    <w:rPr>
      <w:rFonts w:eastAsia="Times New Roman"/>
      <w:sz w:val="20"/>
      <w:szCs w:val="20"/>
      <w:lang w:eastAsia="it-IT"/>
    </w:rPr>
  </w:style>
  <w:style w:type="character" w:customStyle="1" w:styleId="PidipaginaCarattere1">
    <w:name w:val="Piè di pagina Carattere1"/>
    <w:basedOn w:val="Carpredefinitoparagrafo"/>
    <w:link w:val="rtf3BodyText"/>
    <w:uiPriority w:val="99"/>
    <w:rsid w:val="00BB60D1"/>
    <w:rPr>
      <w:rFonts w:ascii="Calibri" w:eastAsia="Calibri" w:hAnsi="Calibri" w:cs="Times New Roman"/>
    </w:rPr>
  </w:style>
  <w:style w:type="character" w:customStyle="1" w:styleId="FooterChar1">
    <w:name w:val="Footer Char1"/>
    <w:basedOn w:val="Carpredefinitoparagrafo"/>
    <w:uiPriority w:val="99"/>
    <w:semiHidden/>
    <w:rsid w:val="00BB60D1"/>
    <w:rPr>
      <w:lang w:eastAsia="en-US"/>
    </w:rPr>
  </w:style>
  <w:style w:type="character" w:customStyle="1" w:styleId="TestofumettoCarattere">
    <w:name w:val="Testo fumetto Carattere"/>
    <w:basedOn w:val="Carpredefinitoparagrafo"/>
    <w:link w:val="Testofumetto"/>
    <w:uiPriority w:val="99"/>
    <w:semiHidden/>
    <w:locked/>
    <w:rsid w:val="00BB60D1"/>
    <w:rPr>
      <w:rFonts w:ascii="Tahoma" w:eastAsia="Times New Roman" w:hAnsi="Tahoma" w:cs="Tahoma"/>
      <w:sz w:val="16"/>
      <w:szCs w:val="16"/>
    </w:rPr>
  </w:style>
  <w:style w:type="paragraph" w:styleId="Testofumetto">
    <w:name w:val="Balloon Text"/>
    <w:basedOn w:val="Normale"/>
    <w:link w:val="TestofumettoCarattere"/>
    <w:uiPriority w:val="99"/>
    <w:semiHidden/>
    <w:rsid w:val="00BB60D1"/>
    <w:pPr>
      <w:spacing w:after="0" w:line="240" w:lineRule="auto"/>
    </w:pPr>
    <w:rPr>
      <w:rFonts w:ascii="Tahoma" w:eastAsia="Times New Roman" w:hAnsi="Tahoma" w:cs="Tahoma"/>
      <w:sz w:val="16"/>
      <w:szCs w:val="16"/>
    </w:rPr>
  </w:style>
  <w:style w:type="character" w:customStyle="1" w:styleId="TestofumettoCarattere1">
    <w:name w:val="Testo fumetto Carattere1"/>
    <w:basedOn w:val="Carpredefinitoparagrafo"/>
    <w:uiPriority w:val="99"/>
    <w:semiHidden/>
    <w:rsid w:val="00BB60D1"/>
    <w:rPr>
      <w:rFonts w:ascii="Tahoma" w:eastAsia="Calibri" w:hAnsi="Tahoma" w:cs="Tahoma"/>
      <w:sz w:val="16"/>
      <w:szCs w:val="16"/>
    </w:rPr>
  </w:style>
  <w:style w:type="character" w:customStyle="1" w:styleId="BalloonTextChar1">
    <w:name w:val="Balloon Text Char1"/>
    <w:basedOn w:val="Carpredefinitoparagrafo"/>
    <w:uiPriority w:val="99"/>
    <w:semiHidden/>
    <w:rsid w:val="00BB60D1"/>
    <w:rPr>
      <w:rFonts w:ascii="Times New Roman" w:hAnsi="Times New Roman"/>
      <w:sz w:val="0"/>
      <w:szCs w:val="0"/>
      <w:lang w:eastAsia="en-US"/>
    </w:rPr>
  </w:style>
  <w:style w:type="paragraph" w:styleId="Paragrafoelenco">
    <w:name w:val="List Paragraph"/>
    <w:basedOn w:val="Normale"/>
    <w:uiPriority w:val="99"/>
    <w:qFormat/>
    <w:rsid w:val="00BB60D1"/>
    <w:pPr>
      <w:ind w:left="720"/>
      <w:contextualSpacing/>
    </w:pPr>
  </w:style>
  <w:style w:type="paragraph" w:customStyle="1" w:styleId="NormaleWeb1">
    <w:name w:val="Normale (Web)1"/>
    <w:basedOn w:val="Normale"/>
    <w:uiPriority w:val="99"/>
    <w:rsid w:val="00BB60D1"/>
    <w:pPr>
      <w:spacing w:before="100" w:after="100" w:line="240" w:lineRule="auto"/>
    </w:pPr>
    <w:rPr>
      <w:rFonts w:ascii="Times New Roman" w:eastAsia="Times New Roman" w:hAnsi="Times New Roman"/>
      <w:sz w:val="24"/>
      <w:szCs w:val="20"/>
      <w:lang w:eastAsia="it-IT"/>
    </w:rPr>
  </w:style>
  <w:style w:type="paragraph" w:customStyle="1" w:styleId="NormaleWeb2">
    <w:name w:val="Normale (Web)2"/>
    <w:basedOn w:val="Normale"/>
    <w:uiPriority w:val="99"/>
    <w:rsid w:val="00BB60D1"/>
    <w:pPr>
      <w:spacing w:before="100" w:after="100" w:line="240" w:lineRule="auto"/>
    </w:pPr>
    <w:rPr>
      <w:rFonts w:ascii="Times New Roman" w:eastAsia="Times New Roman" w:hAnsi="Times New Roman"/>
      <w:sz w:val="24"/>
      <w:szCs w:val="20"/>
      <w:lang w:eastAsia="it-IT"/>
    </w:rPr>
  </w:style>
  <w:style w:type="paragraph" w:customStyle="1" w:styleId="Stile">
    <w:name w:val="Stile"/>
    <w:uiPriority w:val="99"/>
    <w:rsid w:val="00BB60D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Istruzionidiinvio">
    <w:name w:val="Istruzioni di invio"/>
    <w:basedOn w:val="Normale"/>
    <w:uiPriority w:val="99"/>
    <w:rsid w:val="00BB60D1"/>
    <w:pPr>
      <w:spacing w:after="0" w:line="240" w:lineRule="auto"/>
    </w:pPr>
    <w:rPr>
      <w:rFonts w:ascii="Times New Roman" w:eastAsia="Times New Roman" w:hAnsi="Times New Roman"/>
      <w:sz w:val="20"/>
      <w:szCs w:val="20"/>
      <w:lang w:eastAsia="it-IT"/>
    </w:rPr>
  </w:style>
  <w:style w:type="paragraph" w:customStyle="1" w:styleId="Normal">
    <w:name w:val="[Normal]"/>
    <w:uiPriority w:val="99"/>
    <w:rsid w:val="00BB60D1"/>
    <w:pPr>
      <w:autoSpaceDE w:val="0"/>
      <w:autoSpaceDN w:val="0"/>
      <w:adjustRightInd w:val="0"/>
      <w:spacing w:after="0" w:line="240" w:lineRule="auto"/>
    </w:pPr>
    <w:rPr>
      <w:rFonts w:ascii="Arial" w:eastAsia="Calibri" w:hAnsi="Arial" w:cs="Arial"/>
      <w:sz w:val="24"/>
      <w:szCs w:val="24"/>
    </w:rPr>
  </w:style>
  <w:style w:type="paragraph" w:customStyle="1" w:styleId="rtf3BodyText">
    <w:name w:val="rtf3 Body Text"/>
    <w:basedOn w:val="Normale"/>
    <w:link w:val="PidipaginaCarattere1"/>
    <w:uiPriority w:val="99"/>
    <w:rsid w:val="00BB60D1"/>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60D1"/>
    <w:rPr>
      <w:rFonts w:ascii="Calibri" w:eastAsia="Calibri" w:hAnsi="Calibri" w:cs="Times New Roman"/>
    </w:rPr>
  </w:style>
  <w:style w:type="paragraph" w:styleId="Titolo1">
    <w:name w:val="heading 1"/>
    <w:basedOn w:val="Normale"/>
    <w:next w:val="Normale"/>
    <w:link w:val="Titolo1Carattere"/>
    <w:uiPriority w:val="99"/>
    <w:qFormat/>
    <w:rsid w:val="00BB60D1"/>
    <w:pPr>
      <w:keepNext/>
      <w:spacing w:after="0" w:line="240" w:lineRule="auto"/>
      <w:outlineLvl w:val="0"/>
    </w:pPr>
    <w:rPr>
      <w:rFonts w:ascii="Times New Roman" w:eastAsia="Times New Roman" w:hAnsi="Times New Roman"/>
      <w:b/>
      <w:szCs w:val="24"/>
      <w:lang w:eastAsia="it-IT"/>
    </w:rPr>
  </w:style>
  <w:style w:type="paragraph" w:styleId="Titolo4">
    <w:name w:val="heading 4"/>
    <w:basedOn w:val="Normale"/>
    <w:next w:val="Normale"/>
    <w:link w:val="Titolo4Carattere"/>
    <w:uiPriority w:val="99"/>
    <w:qFormat/>
    <w:rsid w:val="00BB60D1"/>
    <w:pPr>
      <w:keepNext/>
      <w:spacing w:after="0" w:line="360" w:lineRule="auto"/>
      <w:ind w:left="4248" w:firstLine="708"/>
      <w:jc w:val="both"/>
      <w:outlineLvl w:val="3"/>
    </w:pPr>
    <w:rPr>
      <w:rFonts w:ascii="Times New Roman" w:eastAsia="Times New Roman" w:hAnsi="Times New Roman"/>
      <w:i/>
      <w:sz w:val="20"/>
      <w:szCs w:val="20"/>
      <w:lang w:eastAsia="it-IT"/>
    </w:rPr>
  </w:style>
  <w:style w:type="paragraph" w:styleId="Titolo6">
    <w:name w:val="heading 6"/>
    <w:basedOn w:val="Normale"/>
    <w:next w:val="Normale"/>
    <w:link w:val="Titolo6Carattere"/>
    <w:uiPriority w:val="99"/>
    <w:qFormat/>
    <w:rsid w:val="00BB60D1"/>
    <w:pPr>
      <w:keepNext/>
      <w:spacing w:after="0" w:line="240" w:lineRule="auto"/>
      <w:outlineLvl w:val="5"/>
    </w:pPr>
    <w:rPr>
      <w:rFonts w:ascii="Times New Roman" w:hAnsi="Times New Roman"/>
      <w:sz w:val="24"/>
      <w:szCs w:val="24"/>
      <w:lang w:eastAsia="it-IT"/>
    </w:rPr>
  </w:style>
  <w:style w:type="paragraph" w:styleId="Titolo8">
    <w:name w:val="heading 8"/>
    <w:basedOn w:val="Normale"/>
    <w:next w:val="Normale"/>
    <w:link w:val="Titolo8Carattere"/>
    <w:uiPriority w:val="99"/>
    <w:qFormat/>
    <w:rsid w:val="00BB60D1"/>
    <w:pPr>
      <w:keepNext/>
      <w:spacing w:after="0" w:line="240" w:lineRule="auto"/>
      <w:jc w:val="right"/>
      <w:outlineLvl w:val="7"/>
    </w:pPr>
    <w:rPr>
      <w:rFonts w:ascii="Times New Roman" w:hAnsi="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B60D1"/>
    <w:rPr>
      <w:rFonts w:ascii="Times New Roman" w:eastAsia="Times New Roman" w:hAnsi="Times New Roman" w:cs="Times New Roman"/>
      <w:b/>
      <w:szCs w:val="24"/>
      <w:lang w:eastAsia="it-IT"/>
    </w:rPr>
  </w:style>
  <w:style w:type="character" w:customStyle="1" w:styleId="Titolo4Carattere">
    <w:name w:val="Titolo 4 Carattere"/>
    <w:basedOn w:val="Carpredefinitoparagrafo"/>
    <w:link w:val="Titolo4"/>
    <w:uiPriority w:val="99"/>
    <w:rsid w:val="00BB60D1"/>
    <w:rPr>
      <w:rFonts w:ascii="Times New Roman" w:eastAsia="Times New Roman" w:hAnsi="Times New Roman" w:cs="Times New Roman"/>
      <w:i/>
      <w:sz w:val="20"/>
      <w:szCs w:val="20"/>
      <w:lang w:eastAsia="it-IT"/>
    </w:rPr>
  </w:style>
  <w:style w:type="character" w:customStyle="1" w:styleId="Titolo6Carattere">
    <w:name w:val="Titolo 6 Carattere"/>
    <w:basedOn w:val="Carpredefinitoparagrafo"/>
    <w:link w:val="Titolo6"/>
    <w:uiPriority w:val="99"/>
    <w:rsid w:val="00BB60D1"/>
    <w:rPr>
      <w:rFonts w:ascii="Times New Roman" w:eastAsia="Calibri" w:hAnsi="Times New Roman" w:cs="Times New Roman"/>
      <w:sz w:val="24"/>
      <w:szCs w:val="24"/>
      <w:lang w:eastAsia="it-IT"/>
    </w:rPr>
  </w:style>
  <w:style w:type="character" w:customStyle="1" w:styleId="Titolo8Carattere">
    <w:name w:val="Titolo 8 Carattere"/>
    <w:basedOn w:val="Carpredefinitoparagrafo"/>
    <w:link w:val="Titolo8"/>
    <w:uiPriority w:val="99"/>
    <w:rsid w:val="00BB60D1"/>
    <w:rPr>
      <w:rFonts w:ascii="Times New Roman" w:eastAsia="Calibri" w:hAnsi="Times New Roman" w:cs="Times New Roman"/>
      <w:sz w:val="28"/>
      <w:szCs w:val="28"/>
      <w:lang w:eastAsia="it-IT"/>
    </w:rPr>
  </w:style>
  <w:style w:type="character" w:customStyle="1" w:styleId="TestonotaapidipaginaCarattere">
    <w:name w:val="Testo nota a piè di pagina Carattere"/>
    <w:basedOn w:val="Carpredefinitoparagrafo"/>
    <w:link w:val="Testonotaapidipagina"/>
    <w:uiPriority w:val="99"/>
    <w:semiHidden/>
    <w:locked/>
    <w:rsid w:val="00BB60D1"/>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rsid w:val="00BB60D1"/>
    <w:pPr>
      <w:spacing w:after="0" w:line="240" w:lineRule="auto"/>
    </w:pPr>
    <w:rPr>
      <w:rFonts w:ascii="Times New Roman" w:eastAsia="Times New Roman" w:hAnsi="Times New Roman"/>
      <w:sz w:val="20"/>
      <w:szCs w:val="20"/>
      <w:lang w:eastAsia="it-IT"/>
    </w:rPr>
  </w:style>
  <w:style w:type="character" w:customStyle="1" w:styleId="TestonotaapidipaginaCarattere1">
    <w:name w:val="Testo nota a piè di pagina Carattere1"/>
    <w:basedOn w:val="Carpredefinitoparagrafo"/>
    <w:uiPriority w:val="99"/>
    <w:semiHidden/>
    <w:rsid w:val="00BB60D1"/>
    <w:rPr>
      <w:rFonts w:ascii="Calibri" w:eastAsia="Calibri" w:hAnsi="Calibri" w:cs="Times New Roman"/>
      <w:sz w:val="20"/>
      <w:szCs w:val="20"/>
    </w:rPr>
  </w:style>
  <w:style w:type="character" w:customStyle="1" w:styleId="FootnoteTextChar1">
    <w:name w:val="Footnote Text Char1"/>
    <w:basedOn w:val="Carpredefinitoparagrafo"/>
    <w:uiPriority w:val="99"/>
    <w:semiHidden/>
    <w:rsid w:val="00BB60D1"/>
    <w:rPr>
      <w:sz w:val="20"/>
      <w:szCs w:val="20"/>
      <w:lang w:eastAsia="en-US"/>
    </w:rPr>
  </w:style>
  <w:style w:type="character" w:customStyle="1" w:styleId="PidipaginaCarattere">
    <w:name w:val="Piè di pagina Carattere"/>
    <w:basedOn w:val="Carpredefinitoparagrafo"/>
    <w:link w:val="Pidipagina"/>
    <w:uiPriority w:val="99"/>
    <w:semiHidden/>
    <w:locked/>
    <w:rsid w:val="00BB60D1"/>
    <w:rPr>
      <w:rFonts w:ascii="Calibri" w:eastAsia="Times New Roman" w:hAnsi="Calibri" w:cs="Times New Roman"/>
      <w:sz w:val="20"/>
      <w:szCs w:val="20"/>
      <w:lang w:eastAsia="it-IT"/>
    </w:rPr>
  </w:style>
  <w:style w:type="paragraph" w:styleId="Pidipagina">
    <w:name w:val="footer"/>
    <w:basedOn w:val="Normale"/>
    <w:link w:val="PidipaginaCarattere"/>
    <w:uiPriority w:val="99"/>
    <w:semiHidden/>
    <w:rsid w:val="00BB60D1"/>
    <w:pPr>
      <w:tabs>
        <w:tab w:val="center" w:pos="4819"/>
        <w:tab w:val="right" w:pos="9638"/>
      </w:tabs>
      <w:spacing w:after="0" w:line="240" w:lineRule="auto"/>
    </w:pPr>
    <w:rPr>
      <w:rFonts w:eastAsia="Times New Roman"/>
      <w:sz w:val="20"/>
      <w:szCs w:val="20"/>
      <w:lang w:eastAsia="it-IT"/>
    </w:rPr>
  </w:style>
  <w:style w:type="character" w:customStyle="1" w:styleId="PidipaginaCarattere1">
    <w:name w:val="Piè di pagina Carattere1"/>
    <w:basedOn w:val="Carpredefinitoparagrafo"/>
    <w:link w:val="rtf3BodyText"/>
    <w:uiPriority w:val="99"/>
    <w:rsid w:val="00BB60D1"/>
    <w:rPr>
      <w:rFonts w:ascii="Calibri" w:eastAsia="Calibri" w:hAnsi="Calibri" w:cs="Times New Roman"/>
    </w:rPr>
  </w:style>
  <w:style w:type="character" w:customStyle="1" w:styleId="FooterChar1">
    <w:name w:val="Footer Char1"/>
    <w:basedOn w:val="Carpredefinitoparagrafo"/>
    <w:uiPriority w:val="99"/>
    <w:semiHidden/>
    <w:rsid w:val="00BB60D1"/>
    <w:rPr>
      <w:lang w:eastAsia="en-US"/>
    </w:rPr>
  </w:style>
  <w:style w:type="character" w:customStyle="1" w:styleId="TestofumettoCarattere">
    <w:name w:val="Testo fumetto Carattere"/>
    <w:basedOn w:val="Carpredefinitoparagrafo"/>
    <w:link w:val="Testofumetto"/>
    <w:uiPriority w:val="99"/>
    <w:semiHidden/>
    <w:locked/>
    <w:rsid w:val="00BB60D1"/>
    <w:rPr>
      <w:rFonts w:ascii="Tahoma" w:eastAsia="Times New Roman" w:hAnsi="Tahoma" w:cs="Tahoma"/>
      <w:sz w:val="16"/>
      <w:szCs w:val="16"/>
    </w:rPr>
  </w:style>
  <w:style w:type="paragraph" w:styleId="Testofumetto">
    <w:name w:val="Balloon Text"/>
    <w:basedOn w:val="Normale"/>
    <w:link w:val="TestofumettoCarattere"/>
    <w:uiPriority w:val="99"/>
    <w:semiHidden/>
    <w:rsid w:val="00BB60D1"/>
    <w:pPr>
      <w:spacing w:after="0" w:line="240" w:lineRule="auto"/>
    </w:pPr>
    <w:rPr>
      <w:rFonts w:ascii="Tahoma" w:eastAsia="Times New Roman" w:hAnsi="Tahoma" w:cs="Tahoma"/>
      <w:sz w:val="16"/>
      <w:szCs w:val="16"/>
    </w:rPr>
  </w:style>
  <w:style w:type="character" w:customStyle="1" w:styleId="TestofumettoCarattere1">
    <w:name w:val="Testo fumetto Carattere1"/>
    <w:basedOn w:val="Carpredefinitoparagrafo"/>
    <w:uiPriority w:val="99"/>
    <w:semiHidden/>
    <w:rsid w:val="00BB60D1"/>
    <w:rPr>
      <w:rFonts w:ascii="Tahoma" w:eastAsia="Calibri" w:hAnsi="Tahoma" w:cs="Tahoma"/>
      <w:sz w:val="16"/>
      <w:szCs w:val="16"/>
    </w:rPr>
  </w:style>
  <w:style w:type="character" w:customStyle="1" w:styleId="BalloonTextChar1">
    <w:name w:val="Balloon Text Char1"/>
    <w:basedOn w:val="Carpredefinitoparagrafo"/>
    <w:uiPriority w:val="99"/>
    <w:semiHidden/>
    <w:rsid w:val="00BB60D1"/>
    <w:rPr>
      <w:rFonts w:ascii="Times New Roman" w:hAnsi="Times New Roman"/>
      <w:sz w:val="0"/>
      <w:szCs w:val="0"/>
      <w:lang w:eastAsia="en-US"/>
    </w:rPr>
  </w:style>
  <w:style w:type="paragraph" w:styleId="Paragrafoelenco">
    <w:name w:val="List Paragraph"/>
    <w:basedOn w:val="Normale"/>
    <w:uiPriority w:val="99"/>
    <w:qFormat/>
    <w:rsid w:val="00BB60D1"/>
    <w:pPr>
      <w:ind w:left="720"/>
      <w:contextualSpacing/>
    </w:pPr>
  </w:style>
  <w:style w:type="paragraph" w:customStyle="1" w:styleId="NormaleWeb1">
    <w:name w:val="Normale (Web)1"/>
    <w:basedOn w:val="Normale"/>
    <w:uiPriority w:val="99"/>
    <w:rsid w:val="00BB60D1"/>
    <w:pPr>
      <w:spacing w:before="100" w:after="100" w:line="240" w:lineRule="auto"/>
    </w:pPr>
    <w:rPr>
      <w:rFonts w:ascii="Times New Roman" w:eastAsia="Times New Roman" w:hAnsi="Times New Roman"/>
      <w:sz w:val="24"/>
      <w:szCs w:val="20"/>
      <w:lang w:eastAsia="it-IT"/>
    </w:rPr>
  </w:style>
  <w:style w:type="paragraph" w:customStyle="1" w:styleId="NormaleWeb2">
    <w:name w:val="Normale (Web)2"/>
    <w:basedOn w:val="Normale"/>
    <w:uiPriority w:val="99"/>
    <w:rsid w:val="00BB60D1"/>
    <w:pPr>
      <w:spacing w:before="100" w:after="100" w:line="240" w:lineRule="auto"/>
    </w:pPr>
    <w:rPr>
      <w:rFonts w:ascii="Times New Roman" w:eastAsia="Times New Roman" w:hAnsi="Times New Roman"/>
      <w:sz w:val="24"/>
      <w:szCs w:val="20"/>
      <w:lang w:eastAsia="it-IT"/>
    </w:rPr>
  </w:style>
  <w:style w:type="paragraph" w:customStyle="1" w:styleId="Stile">
    <w:name w:val="Stile"/>
    <w:uiPriority w:val="99"/>
    <w:rsid w:val="00BB60D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Istruzionidiinvio">
    <w:name w:val="Istruzioni di invio"/>
    <w:basedOn w:val="Normale"/>
    <w:uiPriority w:val="99"/>
    <w:rsid w:val="00BB60D1"/>
    <w:pPr>
      <w:spacing w:after="0" w:line="240" w:lineRule="auto"/>
    </w:pPr>
    <w:rPr>
      <w:rFonts w:ascii="Times New Roman" w:eastAsia="Times New Roman" w:hAnsi="Times New Roman"/>
      <w:sz w:val="20"/>
      <w:szCs w:val="20"/>
      <w:lang w:eastAsia="it-IT"/>
    </w:rPr>
  </w:style>
  <w:style w:type="paragraph" w:customStyle="1" w:styleId="Normal">
    <w:name w:val="[Normal]"/>
    <w:uiPriority w:val="99"/>
    <w:rsid w:val="00BB60D1"/>
    <w:pPr>
      <w:autoSpaceDE w:val="0"/>
      <w:autoSpaceDN w:val="0"/>
      <w:adjustRightInd w:val="0"/>
      <w:spacing w:after="0" w:line="240" w:lineRule="auto"/>
    </w:pPr>
    <w:rPr>
      <w:rFonts w:ascii="Arial" w:eastAsia="Calibri" w:hAnsi="Arial" w:cs="Arial"/>
      <w:sz w:val="24"/>
      <w:szCs w:val="24"/>
    </w:rPr>
  </w:style>
  <w:style w:type="paragraph" w:customStyle="1" w:styleId="rtf3BodyText">
    <w:name w:val="rtf3 Body Text"/>
    <w:basedOn w:val="Normale"/>
    <w:link w:val="PidipaginaCarattere1"/>
    <w:uiPriority w:val="99"/>
    <w:rsid w:val="00BB60D1"/>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7029</Words>
  <Characters>40070</Characters>
  <Application>Microsoft Office Word</Application>
  <DocSecurity>0</DocSecurity>
  <Lines>333</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2020-01-10T19:58:00Z</dcterms:created>
  <dcterms:modified xsi:type="dcterms:W3CDTF">2020-01-12T05:30:00Z</dcterms:modified>
</cp:coreProperties>
</file>