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48D7" w14:textId="47169426" w:rsidR="00C56D2C" w:rsidRPr="00EB00C6" w:rsidRDefault="00C56D2C"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 xml:space="preserve">Allegato n. </w:t>
      </w:r>
      <w:r w:rsidR="00884F5F">
        <w:rPr>
          <w:rFonts w:ascii="Arial" w:eastAsia="HiraKakuProN-W3" w:hAnsi="Arial" w:cs="Arial"/>
          <w:b/>
          <w:spacing w:val="-4"/>
          <w:kern w:val="2"/>
          <w:sz w:val="20"/>
          <w:szCs w:val="20"/>
          <w:u w:val="single"/>
        </w:rPr>
        <w:t>1</w:t>
      </w:r>
      <w:r>
        <w:rPr>
          <w:rFonts w:ascii="Arial" w:eastAsia="HiraKakuProN-W3" w:hAnsi="Arial" w:cs="Arial"/>
          <w:b/>
          <w:spacing w:val="-4"/>
          <w:kern w:val="2"/>
          <w:sz w:val="20"/>
          <w:szCs w:val="20"/>
          <w:u w:val="single"/>
        </w:rPr>
        <w:t xml:space="preserve"> </w:t>
      </w:r>
      <w:r w:rsidRPr="00EB00C6">
        <w:rPr>
          <w:rFonts w:ascii="Arial" w:eastAsia="HiraKakuProN-W3" w:hAnsi="Arial" w:cs="Arial"/>
          <w:b/>
          <w:spacing w:val="-4"/>
          <w:kern w:val="2"/>
          <w:sz w:val="20"/>
          <w:szCs w:val="20"/>
          <w:u w:val="single"/>
        </w:rPr>
        <w:t xml:space="preserve">alla Determinazione n. </w:t>
      </w:r>
      <w:r w:rsidR="00884F5F">
        <w:rPr>
          <w:rFonts w:ascii="Arial" w:eastAsia="HiraKakuProN-W3" w:hAnsi="Arial" w:cs="Arial"/>
          <w:b/>
          <w:spacing w:val="-4"/>
          <w:kern w:val="2"/>
          <w:sz w:val="20"/>
          <w:szCs w:val="20"/>
          <w:u w:val="single"/>
        </w:rPr>
        <w:t>23</w:t>
      </w:r>
      <w:r w:rsidRPr="00EB00C6">
        <w:rPr>
          <w:rFonts w:ascii="Arial" w:eastAsia="HiraKakuProN-W3" w:hAnsi="Arial" w:cs="Arial"/>
          <w:b/>
          <w:spacing w:val="-4"/>
          <w:kern w:val="2"/>
          <w:sz w:val="20"/>
          <w:szCs w:val="20"/>
          <w:u w:val="single"/>
        </w:rPr>
        <w:t xml:space="preserve"> del</w:t>
      </w:r>
      <w:r w:rsidR="00884F5F">
        <w:rPr>
          <w:rFonts w:ascii="Arial" w:eastAsia="HiraKakuProN-W3" w:hAnsi="Arial" w:cs="Arial"/>
          <w:b/>
          <w:spacing w:val="-4"/>
          <w:kern w:val="2"/>
          <w:sz w:val="20"/>
          <w:szCs w:val="20"/>
          <w:u w:val="single"/>
        </w:rPr>
        <w:t xml:space="preserve"> </w:t>
      </w:r>
      <w:r w:rsidR="00B45DA5">
        <w:rPr>
          <w:rFonts w:ascii="Arial" w:eastAsia="HiraKakuProN-W3" w:hAnsi="Arial" w:cs="Arial"/>
          <w:b/>
          <w:spacing w:val="-4"/>
          <w:kern w:val="2"/>
          <w:sz w:val="20"/>
          <w:szCs w:val="20"/>
          <w:u w:val="single"/>
        </w:rPr>
        <w:t>1</w:t>
      </w:r>
      <w:r w:rsidR="00884F5F">
        <w:rPr>
          <w:rFonts w:ascii="Arial" w:eastAsia="HiraKakuProN-W3" w:hAnsi="Arial" w:cs="Arial"/>
          <w:b/>
          <w:spacing w:val="-4"/>
          <w:kern w:val="2"/>
          <w:sz w:val="20"/>
          <w:szCs w:val="20"/>
          <w:u w:val="single"/>
        </w:rPr>
        <w:t>8</w:t>
      </w:r>
      <w:bookmarkStart w:id="0" w:name="_GoBack"/>
      <w:bookmarkEnd w:id="0"/>
      <w:r w:rsidR="00B45DA5">
        <w:rPr>
          <w:rFonts w:ascii="Arial" w:eastAsia="HiraKakuProN-W3" w:hAnsi="Arial" w:cs="Arial"/>
          <w:b/>
          <w:spacing w:val="-4"/>
          <w:kern w:val="2"/>
          <w:sz w:val="20"/>
          <w:szCs w:val="20"/>
          <w:u w:val="single"/>
        </w:rPr>
        <w:t>/8/2022</w:t>
      </w:r>
    </w:p>
    <w:p w14:paraId="03EB22B9"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6E9FB2AD"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7F967BC6" w14:textId="77777777" w:rsidR="003D78F6" w:rsidRP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r>
        <w:rPr>
          <w:rFonts w:ascii="Times New Roman" w:eastAsia="HiraKakuProN-W3" w:hAnsi="Times New Roman"/>
          <w:b/>
          <w:i/>
          <w:iCs/>
          <w:kern w:val="2"/>
          <w:sz w:val="20"/>
          <w:szCs w:val="20"/>
        </w:rPr>
        <w:t>ISTRUZIONI E FAC SIMILE DGUE</w:t>
      </w:r>
      <w:r w:rsidR="00D45DCF">
        <w:rPr>
          <w:rFonts w:ascii="Times New Roman" w:eastAsia="HiraKakuProN-W3" w:hAnsi="Times New Roman"/>
          <w:b/>
          <w:i/>
          <w:iCs/>
          <w:kern w:val="2"/>
          <w:sz w:val="20"/>
          <w:szCs w:val="20"/>
        </w:rPr>
        <w:t xml:space="preserve">e </w:t>
      </w:r>
      <w:r>
        <w:rPr>
          <w:rFonts w:ascii="Times New Roman" w:eastAsia="HiraKakuProN-W3" w:hAnsi="Times New Roman"/>
          <w:b/>
          <w:i/>
          <w:iCs/>
          <w:kern w:val="2"/>
          <w:sz w:val="20"/>
          <w:szCs w:val="20"/>
        </w:rPr>
        <w:t xml:space="preserve"> (Da utilizzare per appalti di valore uguale o superiore a 40.000 euro)</w:t>
      </w:r>
    </w:p>
    <w:p w14:paraId="4B174E8B" w14:textId="77777777" w:rsidR="003D78F6" w:rsidRDefault="003D78F6" w:rsidP="003D78F6">
      <w:pPr>
        <w:pStyle w:val="Default"/>
        <w:rPr>
          <w:rFonts w:ascii="Times New Roman" w:hAnsi="Times New Roman" w:cs="Times New Roman"/>
        </w:rPr>
      </w:pPr>
    </w:p>
    <w:p w14:paraId="582D0ED3" w14:textId="77777777"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https://ec.europa.eu/growth/tools-databases/espd/filter?lang=it che mette a disposizione un servizio per la compilazione elettronica del DGUE, e seguire le istruzioni presenti. </w:t>
      </w:r>
    </w:p>
    <w:p w14:paraId="539E96CF" w14:textId="77777777"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14:paraId="060C5B18"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14:paraId="230F5DAB"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dovrà quindi essere caricato il file “43_17.xml” presente tra i documenti di gara che il concorrente potrà salvare sul proprio computer; </w:t>
      </w:r>
    </w:p>
    <w:p w14:paraId="1F893A92" w14:textId="77777777"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xml:space="preserve">– terminata la compilazione il modello dovrà essere firmato digitalmente e caricato su supporto informatico (dischetto, chiavetta, ecc.) ed inviato alla stazione appaltante tra la documentazione amministrativa di gara. </w:t>
      </w:r>
    </w:p>
    <w:p w14:paraId="6E98B785" w14:textId="77777777" w:rsidR="003D78F6" w:rsidRPr="00F403D1" w:rsidRDefault="003D78F6" w:rsidP="003D78F6">
      <w:pPr>
        <w:pStyle w:val="Default"/>
        <w:rPr>
          <w:rFonts w:ascii="Times New Roman" w:hAnsi="Times New Roman" w:cs="Times New Roman"/>
        </w:rPr>
      </w:pPr>
    </w:p>
    <w:p w14:paraId="73C56A4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Si fa, inoltre, presente che, in conformità al comunicato apparso sul sito del Ministero delle infrastrutture e dei trasporti, 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w:t>
      </w:r>
      <w:r w:rsidRPr="00F403D1">
        <w:rPr>
          <w:rStyle w:val="A21"/>
          <w:rFonts w:ascii="Times New Roman" w:hAnsi="Times New Roman" w:cs="Times New Roman"/>
          <w:i w:val="0"/>
          <w:iCs/>
          <w:sz w:val="24"/>
        </w:rPr>
        <w:softHyphen/>
        <w:t xml:space="preserve">cumenti di gara all’operatore economico di trasmettere il documento in formato elettronico, compilato secondo le modalità ivi indicate, su supporto informatico all’interno della busta amministrativa o mediante la piattaforma telematica di negoziazione eventualmente utilizzata per la presentazione delle offerte. </w:t>
      </w:r>
    </w:p>
    <w:p w14:paraId="778AA3C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Dal 18 ottobre, il DGUE dovrà essere predisposto esclusivamente in conformità alle regole tecniche che saranno emanate da AGID ai sensi dell’art. 58 comma 10 del Codice dei contratti pubblici. Per tutte le procedure di gara bandite a partire dal 18 ottobre, eventuali DGUE di formati diversi da quello definito dalle citate regole tecniche saranno considerati quale documentazione illustrativa a supporto. </w:t>
      </w:r>
    </w:p>
    <w:p w14:paraId="1CB99A28" w14:textId="77777777"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Infine, fino all’aggiornamento del DGUE al decreto correttivo di cui al d.lgs. 19 aprile 2017, n. 56, ciascun concorrente che compila il DGUE deve allegare una dichiarazione integrativa in ordine al possesso dei requisiti di all’art. 80, comma 1, lett. b-bis) e comma 5, lett. f-bis) e f-ter) del Codice.</w:t>
      </w:r>
    </w:p>
    <w:p w14:paraId="175B9F11" w14:textId="77777777"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14:paraId="30F1FAEF"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E347FA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F125242" w14:textId="77777777" w:rsidR="003D78F6"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w:t>
      </w:r>
      <w:r w:rsidR="003D78F6">
        <w:rPr>
          <w:rFonts w:ascii="Times New Roman" w:eastAsia="HiraKakuProN-W3" w:hAnsi="Times New Roman"/>
          <w:b/>
          <w:bCs/>
          <w:kern w:val="2"/>
          <w:sz w:val="20"/>
          <w:szCs w:val="20"/>
        </w:rPr>
        <w:t>egue modello cartaceo a mero scopo informativo: il DGUE va compilato in formato elettronico</w:t>
      </w:r>
    </w:p>
    <w:p w14:paraId="0CEA7BF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La parte I è compilata dal Comune di Gioia dei Marsi</w:t>
      </w:r>
    </w:p>
    <w:p w14:paraId="1AA3030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AB8223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506AAA6"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BCD5B2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02FA204"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E67572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D8876D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744357A"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EC470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11F766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2F0EB7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2A527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4EBCE9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1562329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33C28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MODELLO DI FORMULARIO</w:t>
      </w:r>
    </w:p>
    <w:p w14:paraId="65ED2EB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IL DOCUMENTO DI GARA UNICO EUROPEO</w:t>
      </w:r>
    </w:p>
    <w:p w14:paraId="5726465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265A7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0DEDF3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14:paraId="4126C1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14:paraId="06DE5C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firstRow="1" w:lastRow="0" w:firstColumn="1" w:lastColumn="0" w:noHBand="0" w:noVBand="1"/>
      </w:tblPr>
      <w:tblGrid>
        <w:gridCol w:w="7350"/>
      </w:tblGrid>
      <w:tr w:rsidR="003D78F6" w14:paraId="0E8045D0"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tcPr>
          <w:p w14:paraId="1B7F66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14:paraId="018735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B0B65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14:paraId="3F42C7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Numero dell’avviso nella GU S: [ ][ ][ ][ ]/S [ ][ ][ ]–[ ][ ][ ][ ][ ][ ][ ]</w:t>
            </w:r>
          </w:p>
          <w:p w14:paraId="7FDF2A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14:paraId="2F5C99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6A02E65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C4CB1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5550A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14:paraId="5A8D51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firstRow="1" w:lastRow="0" w:firstColumn="1" w:lastColumn="0" w:noHBand="0" w:noVBand="1"/>
      </w:tblPr>
      <w:tblGrid>
        <w:gridCol w:w="7350"/>
      </w:tblGrid>
      <w:tr w:rsidR="003D78F6" w14:paraId="5FA2AF33"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14:paraId="7A81C65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7F282F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3ACE1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922"/>
        <w:gridCol w:w="3700"/>
      </w:tblGrid>
      <w:tr w:rsidR="003D78F6" w14:paraId="71A4A5D1"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A440A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7F4413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A049F27"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47A3C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14:paraId="705FE6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14:paraId="2A299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9764A1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47821F7F"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4E5A9C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14:paraId="053B1A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1A4445"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65FF201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077F84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3ADCB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04B9E74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6AEB65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029F79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1D65FA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C.I.G.</w:t>
            </w:r>
          </w:p>
          <w:p w14:paraId="6C4F53C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C.U.P. (ove previsto)</w:t>
            </w:r>
          </w:p>
          <w:p w14:paraId="3A4E06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14:paraId="5E6338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F6CE13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2F08E0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101EF6F0" w14:textId="77777777" w:rsidTr="003D78F6">
        <w:tc>
          <w:tcPr>
            <w:tcW w:w="6062" w:type="dxa"/>
            <w:tcBorders>
              <w:top w:val="single" w:sz="6" w:space="0" w:color="BFBFBF"/>
              <w:left w:val="single" w:sz="6" w:space="0" w:color="BFBFBF"/>
              <w:bottom w:val="single" w:sz="6" w:space="0" w:color="BFBFBF"/>
              <w:right w:val="single" w:sz="6" w:space="0" w:color="BFBFBF"/>
            </w:tcBorders>
          </w:tcPr>
          <w:p w14:paraId="3B060A7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71CCF3BD"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14:paraId="5EAF8F7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0EF405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28758B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D63E6D5"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C9B5E9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F89495C"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0D01B39"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2AB13A84"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C1EA780" w14:textId="77777777"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14:paraId="6F0CD9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B05C05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14:paraId="06B0B5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383"/>
        <w:gridCol w:w="4245"/>
      </w:tblGrid>
      <w:tr w:rsidR="003D78F6" w14:paraId="10A16CAF"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44217F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14:paraId="5427A99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13AC2D5"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BD327DB" w14:textId="77777777"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14:paraId="0EACAB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3672BFB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6512D9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14:paraId="434F97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14:paraId="5F70538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341980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DB8E838"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B3130D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14:paraId="592B506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7C66EE9"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9B193E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14:paraId="5C83933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14:paraId="3EB40C8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14:paraId="1C50BB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032590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68D352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723C34E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C6CD8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579A86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299981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14:paraId="396C941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778EB3BE"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773EF2F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FB4B9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14:paraId="6100D7EF" w14:textId="77777777" w:rsidTr="003D78F6">
        <w:tc>
          <w:tcPr>
            <w:tcW w:w="0" w:type="auto"/>
            <w:tcBorders>
              <w:top w:val="single" w:sz="4" w:space="0" w:color="auto"/>
              <w:left w:val="single" w:sz="4" w:space="0" w:color="auto"/>
              <w:bottom w:val="single" w:sz="4" w:space="0" w:color="auto"/>
              <w:right w:val="single" w:sz="4" w:space="0" w:color="auto"/>
            </w:tcBorders>
          </w:tcPr>
          <w:p w14:paraId="3892777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14:paraId="65FDB20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0A366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27B138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DC86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14:paraId="2B185D6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specificare a quale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14:paraId="60C361A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2861078"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2C32AC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CB8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20DB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9F51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0B44A3" w14:textId="77777777"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14:paraId="6754EF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0642E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56D25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3D0F2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1F14C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14:paraId="54744558" w14:textId="77777777" w:rsidTr="003D78F6">
        <w:tc>
          <w:tcPr>
            <w:tcW w:w="0" w:type="auto"/>
            <w:tcBorders>
              <w:top w:val="single" w:sz="4" w:space="0" w:color="auto"/>
              <w:left w:val="single" w:sz="4" w:space="0" w:color="auto"/>
              <w:bottom w:val="single" w:sz="4" w:space="0" w:color="auto"/>
              <w:right w:val="single" w:sz="4" w:space="0" w:color="auto"/>
            </w:tcBorders>
          </w:tcPr>
          <w:p w14:paraId="7868D3E6"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14:paraId="689603DB"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5E1ED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0676E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Rispondere compilando le altre parti di questa sezione, la sezione B e, ove pertinente, la sezione C della presente parte, la parte III, la parte V se applicabile, e in ogni caso compilare e firmare la parte VI.</w:t>
            </w:r>
          </w:p>
          <w:p w14:paraId="7B04E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F5739D"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lastRenderedPageBreak/>
              <w:t>Indicare la denominazione dell’elenco o del certificato e, se pertinente, il pertinente numero di iscrizione o della certificazione</w:t>
            </w:r>
          </w:p>
          <w:p w14:paraId="11611332"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542A31BD"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71C311E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il certificato di iscrizione o la certificazione è disponibile elettronicamente, indicare:</w:t>
            </w:r>
          </w:p>
          <w:p w14:paraId="63938B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E48CABB"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9963D34"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53B6C27D"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55024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82181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14:paraId="2FE359D7" w14:textId="77777777"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14:paraId="3FFA500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14:paraId="00DC8B2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14:paraId="27D3785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14:paraId="76BC7047" w14:textId="77777777"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14:paraId="362C54D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5DC03DE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14D4A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 [ ] Non applicabile</w:t>
            </w:r>
          </w:p>
          <w:p w14:paraId="412E50C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28DC9FEE"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2F0408F"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5E97249"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27D2272C"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43595DB"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56C2C85A"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a) [………….…]</w:t>
            </w:r>
          </w:p>
          <w:p w14:paraId="098CFDB7"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00EE00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A3FEA5" w14:textId="77777777"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14:paraId="3F6CCA0C" w14:textId="77777777"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4B9005F3" w14:textId="77777777"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6F412214" w14:textId="77777777"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30C53B3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14:paraId="197CD69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654128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0FAD92E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0EA10CC"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7E932A43"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6EC949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 [ ] Sì [ ] No</w:t>
            </w:r>
          </w:p>
          <w:p w14:paraId="3B14679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8D80F5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D02DA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14:paraId="7B15E1BB" w14:textId="77777777" w:rsidTr="003D78F6">
        <w:tc>
          <w:tcPr>
            <w:tcW w:w="0" w:type="auto"/>
            <w:tcBorders>
              <w:top w:val="single" w:sz="4" w:space="0" w:color="auto"/>
              <w:left w:val="single" w:sz="4" w:space="0" w:color="auto"/>
              <w:bottom w:val="single" w:sz="4" w:space="0" w:color="auto"/>
              <w:right w:val="single" w:sz="4" w:space="0" w:color="auto"/>
            </w:tcBorders>
          </w:tcPr>
          <w:p w14:paraId="0B952D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14:paraId="74FE08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09F6B2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F7C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AFB55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CBB22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14:paraId="127D5D5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14:paraId="6E7221F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14:paraId="2B8E52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DEFB6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03C72DB"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14:paraId="6A0F17A5"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600AF7D8"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14:paraId="1FD310AF"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F33BCA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EDA0E0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5983B5"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1B1E63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7E6F63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280F199"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14:paraId="57C17563"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3C14C14" w14:textId="77777777"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L’attestazione di qualificazione comprende tutti i criteri di selezione richiesti?</w:t>
            </w:r>
          </w:p>
        </w:tc>
        <w:tc>
          <w:tcPr>
            <w:tcW w:w="0" w:type="auto"/>
            <w:tcBorders>
              <w:top w:val="single" w:sz="4" w:space="0" w:color="auto"/>
              <w:left w:val="single" w:sz="4" w:space="0" w:color="auto"/>
              <w:bottom w:val="single" w:sz="4" w:space="0" w:color="auto"/>
              <w:right w:val="single" w:sz="4" w:space="0" w:color="auto"/>
            </w:tcBorders>
          </w:tcPr>
          <w:p w14:paraId="199071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14:paraId="555C84D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596029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2243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12788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5DF649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22A0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096D046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4E3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186679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3FE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B1840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7738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4ACF0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974D96"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
          <w:p w14:paraId="3C88672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57EB3AE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7640B9E3"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2C283C3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9AE279" w14:textId="77777777"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36EF034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5E04B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53E81B0D"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A62A681"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59A621B"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0EB264F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6CD88304"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492713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 ] Sì [ ] No</w:t>
            </w:r>
          </w:p>
        </w:tc>
      </w:tr>
      <w:tr w:rsidR="003D78F6" w14:paraId="16A778A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181AF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14:paraId="373F68E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231F9FA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1CD3EC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14:paraId="29EDCEB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B7A87C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F3C1EA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071093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14:paraId="38B16B3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6B885A3" w14:textId="77777777"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14:paraId="6FEB8099"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0C553257" w14:textId="77777777" w:rsidTr="003D78F6">
        <w:tc>
          <w:tcPr>
            <w:tcW w:w="0" w:type="auto"/>
            <w:tcBorders>
              <w:top w:val="single" w:sz="4" w:space="0" w:color="auto"/>
              <w:left w:val="single" w:sz="4" w:space="0" w:color="auto"/>
              <w:bottom w:val="single" w:sz="4" w:space="0" w:color="auto"/>
              <w:right w:val="single" w:sz="4" w:space="0" w:color="auto"/>
            </w:tcBorders>
          </w:tcPr>
          <w:p w14:paraId="096BCE2B" w14:textId="77777777"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7D0F448" w14:textId="77777777"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14:paraId="76382B85" w14:textId="77777777"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14:paraId="63EA8473"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14:paraId="36E828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3718E46"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14:paraId="366BD2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175300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14:paraId="67C0B4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6CD9D5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1A98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0C69B9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F98C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71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E30D9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309352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49A2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AFCB5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0BD50A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7093D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9250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70150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244FC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208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
        </w:tc>
      </w:tr>
      <w:tr w:rsidR="003D78F6" w14:paraId="1227B1BA"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B78E83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14:paraId="2871005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9413B0B"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7D9DA0E"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14:paraId="1B8F0861"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14:paraId="3682EB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795BEF9"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6CC479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5E39D1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0D388C"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E3EFC24"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515BF480"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FBFC36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AB8AF7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6A2F7E8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B150FC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20A206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988E4B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3BBBC5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43435D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14:paraId="120308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firstRow="1" w:lastRow="0" w:firstColumn="1" w:lastColumn="0" w:noHBand="0" w:noVBand="1"/>
      </w:tblPr>
      <w:tblGrid>
        <w:gridCol w:w="7350"/>
      </w:tblGrid>
      <w:tr w:rsidR="003D78F6" w14:paraId="31498549"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197825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14:paraId="6C8B0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4644"/>
        <w:gridCol w:w="2716"/>
      </w:tblGrid>
      <w:tr w:rsidR="003D78F6" w14:paraId="62607BCE"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BA058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14:paraId="416BDF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25AF3DA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A7A7A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14:paraId="37C248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14:paraId="336AB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20DEFD7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2106A411"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4EDD5E6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14:paraId="1D7B5F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7EB575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6D0F0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14:paraId="68B58C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66A781F"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3A830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14:paraId="4F61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589DD9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D8F1F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14:paraId="16C383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BCDC14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750756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14:paraId="359337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4F7D5B92" w14:textId="77777777"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14:paraId="172EDD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BFA6C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14:paraId="51185E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soggetti (Articolo 89 del Codice - Avvalimento)</w:t>
      </w:r>
    </w:p>
    <w:p w14:paraId="2EF4A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644"/>
        <w:gridCol w:w="2726"/>
      </w:tblGrid>
      <w:tr w:rsidR="003D78F6" w14:paraId="12030847"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7B419F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14:paraId="1F977F8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1FAB1A8"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196136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14:paraId="41803A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F4B6D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14:paraId="3BB0F9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Indicare i requisiti oggetto di avvalimento:</w:t>
            </w:r>
          </w:p>
        </w:tc>
        <w:tc>
          <w:tcPr>
            <w:tcW w:w="2726" w:type="dxa"/>
            <w:tcBorders>
              <w:top w:val="single" w:sz="6" w:space="0" w:color="BFBFBF"/>
              <w:left w:val="single" w:sz="6" w:space="0" w:color="BFBFBF"/>
              <w:bottom w:val="single" w:sz="6" w:space="0" w:color="BFBFBF"/>
              <w:right w:val="single" w:sz="6" w:space="0" w:color="BFBFBF"/>
            </w:tcBorders>
          </w:tcPr>
          <w:p w14:paraId="0F4EA8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579F8B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B0DE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251A4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1322F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D4332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F74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1AF5C7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697E6A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31C87C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7350"/>
      </w:tblGrid>
      <w:tr w:rsidR="003D78F6" w14:paraId="39539258"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361F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Sezioni A e B della presente Parte, dalla Parte III, dalla Parte IV ove pertinente e dalla Parte VI.</w:t>
            </w:r>
          </w:p>
          <w:p w14:paraId="0FFEB4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56220B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7330EB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36C57E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1A171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14:paraId="39866D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14:paraId="7534DE7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3EAC176"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084757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(Tale sezione è da compilare solo se le informazioni sono esplicitamente richieste dall’amministrazione aggiudicatrice o dall’ente aggiudicatore).</w:t>
            </w:r>
          </w:p>
        </w:tc>
      </w:tr>
    </w:tbl>
    <w:p w14:paraId="500CA0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F830A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384"/>
        <w:gridCol w:w="2986"/>
      </w:tblGrid>
      <w:tr w:rsidR="003D78F6" w14:paraId="6B9CBB7B"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314366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14:paraId="01B082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EA84F3"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76D14C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14:paraId="567693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1E1430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14:paraId="079A36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14:paraId="4231634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BBB0E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21B1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3C9441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B46E21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95CEA1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C8C7A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439B3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4AFAF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39FB44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8D2D62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784B2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0B6F16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FADAF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53E96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D133C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14:paraId="7616D80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656A47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14:paraId="3946EE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7350"/>
      </w:tblGrid>
      <w:tr w:rsidR="003D78F6" w14:paraId="703A08EA"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14698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14:paraId="3C64E974"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14:paraId="065CD3A5"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14:paraId="323025E0"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14:paraId="7C29E0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14:paraId="6D92F4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14:paraId="39B73916"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14:paraId="4515CBD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14:paraId="7D74E4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88141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18"/>
        <w:gridCol w:w="3442"/>
      </w:tblGrid>
      <w:tr w:rsidR="003D78F6" w14:paraId="62C8123F"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61B247B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14:paraId="0F76FC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04C9699"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3070EA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w:t>
            </w:r>
            <w:r>
              <w:rPr>
                <w:rFonts w:ascii="Times New Roman" w:eastAsia="HiraKakuProN-W3" w:hAnsi="Times New Roman"/>
                <w:kern w:val="2"/>
                <w:sz w:val="18"/>
                <w:szCs w:val="18"/>
              </w:rPr>
              <w:lastRenderedPageBreak/>
              <w:t>sentenza pronunciata non più di cinque anni fa o, indipendentemente dalla data della sentenza, in seguito alla quale sia ancora applicabile un periodo di esclusione stabilito direttamente nella sentenza 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14:paraId="76EDAF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 Sì [ ] No</w:t>
            </w:r>
          </w:p>
          <w:p w14:paraId="1762EA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8D11F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Se la documentazione pertinente è disponibile elettronicamente, indicare: (indirizzo web, autorità o organismo di emanazione, riferimento preciso della </w:t>
            </w:r>
            <w:r>
              <w:rPr>
                <w:rFonts w:ascii="Times New Roman" w:eastAsia="HiraKakuProN-W3" w:hAnsi="Times New Roman"/>
                <w:kern w:val="2"/>
                <w:sz w:val="18"/>
                <w:szCs w:val="18"/>
              </w:rPr>
              <w:lastRenderedPageBreak/>
              <w:t>documentazione):</w:t>
            </w:r>
          </w:p>
          <w:p w14:paraId="19A0FE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14:paraId="6684383C" w14:textId="77777777" w:rsidTr="003D78F6">
        <w:tc>
          <w:tcPr>
            <w:tcW w:w="3918" w:type="dxa"/>
            <w:tcBorders>
              <w:top w:val="single" w:sz="4" w:space="0" w:color="auto"/>
              <w:left w:val="single" w:sz="4" w:space="0" w:color="auto"/>
              <w:bottom w:val="single" w:sz="4" w:space="0" w:color="auto"/>
              <w:right w:val="single" w:sz="4" w:space="0" w:color="auto"/>
            </w:tcBorders>
          </w:tcPr>
          <w:p w14:paraId="253A5B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14:paraId="4AE74A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344BC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14:paraId="3F4B43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72A9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dati identificativi delle persone condannate [ ];</w:t>
            </w:r>
          </w:p>
          <w:p w14:paraId="5AEE34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F6D7E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14:paraId="269285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09BE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E0A56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Data: [ ], durata: [ ], lettera ....... comma 1, articolo 80 [ ], motivi:[ ]</w:t>
            </w:r>
          </w:p>
          <w:p w14:paraId="633558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9F4C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A4CCD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F778CF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67D6A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2A235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13EF67F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73E4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FF48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durata del periodo d’esclusione [..…], lettera ...... comma 1, articolo 80 [ ],</w:t>
            </w:r>
          </w:p>
        </w:tc>
      </w:tr>
      <w:tr w:rsidR="003D78F6" w14:paraId="45779FCD"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796E46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“Self-Cleaning”,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14:paraId="168D4AB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14:paraId="0F08AA96" w14:textId="77777777" w:rsidTr="003D78F6">
        <w:tc>
          <w:tcPr>
            <w:tcW w:w="3918" w:type="dxa"/>
            <w:tcBorders>
              <w:top w:val="single" w:sz="4" w:space="0" w:color="auto"/>
              <w:left w:val="single" w:sz="4" w:space="0" w:color="auto"/>
              <w:bottom w:val="single" w:sz="4" w:space="0" w:color="auto"/>
              <w:right w:val="single" w:sz="4" w:space="0" w:color="auto"/>
            </w:tcBorders>
          </w:tcPr>
          <w:p w14:paraId="193A4F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6CF91A7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14:paraId="2B7943C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14:paraId="6629657B"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14:paraId="5D271120"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14:paraId="3EC8D29D"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14:paraId="3944B0A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B397B1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14:paraId="0733F05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6E97B196"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4C84B6FC"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A6CC62E"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59FB840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210454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14:paraId="3E3859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D744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6771C62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CCDB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005E7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346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29CA07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DC530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DBCF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5BB132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D947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A851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54944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26E143C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F181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DF3C1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5B4F7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14:paraId="122C4B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857EA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FC260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5A84F7C2"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A21C151" w14:textId="77777777"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14:paraId="3C0213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B: MOTIVI LEGATI AL PAGAMENTO DI IMPOSTE</w:t>
      </w:r>
    </w:p>
    <w:p w14:paraId="36A84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14:paraId="6FC07E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80"/>
        <w:gridCol w:w="3404"/>
        <w:gridCol w:w="3404"/>
      </w:tblGrid>
      <w:tr w:rsidR="003D78F6" w14:paraId="3DA11E26"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46C36B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14:paraId="520E07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14:paraId="7F49647D"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4169BEA9"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690E72B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14:paraId="6A52D6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c>
          <w:tcPr>
            <w:tcW w:w="3404" w:type="dxa"/>
            <w:tcBorders>
              <w:top w:val="single" w:sz="4" w:space="0" w:color="auto"/>
              <w:left w:val="single" w:sz="4" w:space="0" w:color="auto"/>
              <w:bottom w:val="single" w:sz="4" w:space="0" w:color="auto"/>
              <w:right w:val="single" w:sz="4" w:space="0" w:color="auto"/>
            </w:tcBorders>
          </w:tcPr>
          <w:p w14:paraId="070762E6"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3991C14B" w14:textId="77777777" w:rsidTr="003D78F6">
        <w:tc>
          <w:tcPr>
            <w:tcW w:w="3980" w:type="dxa"/>
            <w:vMerge w:val="restart"/>
            <w:tcBorders>
              <w:top w:val="single" w:sz="4" w:space="0" w:color="auto"/>
              <w:left w:val="single" w:sz="4" w:space="0" w:color="auto"/>
              <w:bottom w:val="single" w:sz="4" w:space="0" w:color="auto"/>
              <w:right w:val="single" w:sz="4" w:space="0" w:color="auto"/>
            </w:tcBorders>
          </w:tcPr>
          <w:p w14:paraId="10C440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14:paraId="53EDFF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C6DB3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8CDF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14:paraId="027506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87B8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14:paraId="17C338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56D9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14:paraId="19D18C3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CA7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14:paraId="75BFD418"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14:paraId="5B38999F"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14:paraId="256A612C"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14:paraId="7D1EAA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14:paraId="1C8D4D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14:paraId="73D6AB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14:paraId="0D7AC2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14:paraId="25E38DD8" w14:textId="77777777"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14:paraId="27B1388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14:paraId="54D19A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0F17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460CEB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C651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6B2EC0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BA947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2BF79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9C7562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14:paraId="2F418D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DB9E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14:paraId="046384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8E7B5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C30A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13C7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81A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80DE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14:paraId="51D4B3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14:paraId="67F925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C31D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c>
          <w:tcPr>
            <w:tcW w:w="1663" w:type="dxa"/>
            <w:tcBorders>
              <w:top w:val="single" w:sz="4" w:space="0" w:color="auto"/>
              <w:left w:val="single" w:sz="4" w:space="0" w:color="auto"/>
              <w:bottom w:val="single" w:sz="4" w:space="0" w:color="auto"/>
              <w:right w:val="single" w:sz="4" w:space="0" w:color="auto"/>
            </w:tcBorders>
          </w:tcPr>
          <w:p w14:paraId="7E8D1D0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A0D70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636667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AA0AD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313B2F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A127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6561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F47B11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14:paraId="5C629D7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40E38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14:paraId="2A66B7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4192A9F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2901E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DEB71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C6536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F0CB5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14:paraId="4DB6B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14:paraId="761E9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F936D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r>
      <w:tr w:rsidR="003D78F6" w14:paraId="5AD1C94F"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25C5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14:paraId="20BE6AB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14:paraId="441096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14:paraId="4B7B78B0"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3D24BF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5D66F7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E7F659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689278" w14:textId="77777777"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14:paraId="2EC7C5C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14:paraId="40FC633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5B2D2B6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2D7777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6EE7A9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84FF0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020"/>
        <w:gridCol w:w="3340"/>
      </w:tblGrid>
      <w:tr w:rsidR="003D78F6" w14:paraId="10BFF261" w14:textId="77777777" w:rsidTr="003D78F6">
        <w:tc>
          <w:tcPr>
            <w:tcW w:w="4020" w:type="dxa"/>
            <w:tcBorders>
              <w:top w:val="single" w:sz="4" w:space="0" w:color="auto"/>
              <w:left w:val="single" w:sz="4" w:space="0" w:color="auto"/>
              <w:bottom w:val="single" w:sz="4" w:space="0" w:color="auto"/>
              <w:right w:val="single" w:sz="4" w:space="0" w:color="auto"/>
            </w:tcBorders>
            <w:hideMark/>
          </w:tcPr>
          <w:p w14:paraId="3DD455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14:paraId="15D7BE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B528827" w14:textId="77777777" w:rsidTr="003D78F6">
        <w:tc>
          <w:tcPr>
            <w:tcW w:w="4020" w:type="dxa"/>
            <w:vMerge w:val="restart"/>
            <w:tcBorders>
              <w:top w:val="single" w:sz="4" w:space="0" w:color="auto"/>
              <w:left w:val="single" w:sz="4" w:space="0" w:color="auto"/>
              <w:bottom w:val="single" w:sz="4" w:space="0" w:color="auto"/>
              <w:right w:val="single" w:sz="4" w:space="0" w:color="auto"/>
            </w:tcBorders>
          </w:tcPr>
          <w:p w14:paraId="2EC22B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6A0364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F2A48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“Self-Cleaning’’, cfr. articolo 80, comma 7)?</w:t>
            </w:r>
          </w:p>
          <w:p w14:paraId="343B118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1CDC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434821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4249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270C07BB"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14:paraId="1391472F"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14:paraId="47649D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E91644"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14:paraId="7E0831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14:paraId="0DEF5723" w14:textId="77777777"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14:paraId="483DF1B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14:paraId="0B6E15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94DE9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CFAC08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AB9BB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66E53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735F5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1D8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81E0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98C7FE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E12CE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8336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DFE3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2BE7F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6F82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21E45A3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5066CE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0F8CE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D80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34E7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25513D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14:paraId="38A786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52FB9E0F" w14:textId="77777777" w:rsidTr="003D78F6">
        <w:tc>
          <w:tcPr>
            <w:tcW w:w="4020" w:type="dxa"/>
            <w:tcBorders>
              <w:top w:val="single" w:sz="4" w:space="0" w:color="auto"/>
              <w:left w:val="single" w:sz="4" w:space="0" w:color="auto"/>
              <w:bottom w:val="single" w:sz="4" w:space="0" w:color="auto"/>
              <w:right w:val="single" w:sz="4" w:space="0" w:color="auto"/>
            </w:tcBorders>
          </w:tcPr>
          <w:p w14:paraId="31EE9F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14:paraId="2A7A0225"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14:paraId="25B0FE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14:paraId="120D98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2E969CF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30FFDFA"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778F48A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4EE2C03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all’avvalimento di altro operatore economico?</w:t>
            </w:r>
          </w:p>
          <w:p w14:paraId="6BF451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4CC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14:paraId="484A76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BAD17E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14:paraId="6A7A9B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9F4E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14:paraId="068736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C36DC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14:paraId="2FC2817D" w14:textId="77777777"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53EE75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14:paraId="7E1A8D7D"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all’avvalimento di altro operatore economico?</w:t>
            </w:r>
          </w:p>
        </w:tc>
        <w:tc>
          <w:tcPr>
            <w:tcW w:w="3340" w:type="dxa"/>
            <w:tcBorders>
              <w:top w:val="single" w:sz="4" w:space="0" w:color="auto"/>
              <w:left w:val="single" w:sz="4" w:space="0" w:color="auto"/>
              <w:bottom w:val="single" w:sz="4" w:space="0" w:color="auto"/>
              <w:right w:val="single" w:sz="4" w:space="0" w:color="auto"/>
            </w:tcBorders>
          </w:tcPr>
          <w:p w14:paraId="5BB2E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5C9F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45D8A5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3901E5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E9C6E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58156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E335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008818C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2BB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7A854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FACAA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1230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14:paraId="3AE11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7D344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62CD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1AF37B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14:paraId="09C6F2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3044D4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C08C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0C08CFE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91C60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60B7A5E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652D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484990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F094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17E59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39A3C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94C184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4D2A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6712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0B476F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92FE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83E6F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14:paraId="0E3CF12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1089B7A" w14:textId="77777777" w:rsidTr="003D78F6">
        <w:tc>
          <w:tcPr>
            <w:tcW w:w="4020" w:type="dxa"/>
            <w:tcBorders>
              <w:top w:val="single" w:sz="4" w:space="0" w:color="auto"/>
              <w:left w:val="single" w:sz="4" w:space="0" w:color="auto"/>
              <w:bottom w:val="single" w:sz="4" w:space="0" w:color="auto"/>
              <w:right w:val="single" w:sz="4" w:space="0" w:color="auto"/>
            </w:tcBorders>
          </w:tcPr>
          <w:p w14:paraId="19EB97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14:paraId="7E1402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0A913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14:paraId="514E78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A7A5ED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39483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8C07B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11EE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DFF8B73" w14:textId="77777777" w:rsidTr="003D78F6">
        <w:tc>
          <w:tcPr>
            <w:tcW w:w="4020" w:type="dxa"/>
            <w:tcBorders>
              <w:top w:val="single" w:sz="4" w:space="0" w:color="auto"/>
              <w:left w:val="single" w:sz="4" w:space="0" w:color="auto"/>
              <w:bottom w:val="single" w:sz="4" w:space="0" w:color="auto"/>
              <w:right w:val="single" w:sz="4" w:space="0" w:color="auto"/>
            </w:tcBorders>
          </w:tcPr>
          <w:p w14:paraId="4241377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14:paraId="5AF9A7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68E36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08D6097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1636AF51"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14:paraId="4AF08506"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14:paraId="082C25C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B1FAAB"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14:paraId="66EA2E8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10740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503F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7B3C7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01AC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4439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22651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B15AF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29FDF3F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8643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4FDFD7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14:paraId="594D1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3A9819C" w14:textId="77777777" w:rsidTr="003D78F6">
        <w:tc>
          <w:tcPr>
            <w:tcW w:w="4020" w:type="dxa"/>
            <w:tcBorders>
              <w:top w:val="single" w:sz="4" w:space="0" w:color="auto"/>
              <w:left w:val="single" w:sz="4" w:space="0" w:color="auto"/>
              <w:bottom w:val="single" w:sz="4" w:space="0" w:color="auto"/>
              <w:right w:val="single" w:sz="4" w:space="0" w:color="auto"/>
            </w:tcBorders>
          </w:tcPr>
          <w:p w14:paraId="4F95B5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14:paraId="3D6F89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B036A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14:paraId="4D1016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14:paraId="7D400DC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D5E54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EEDD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A31A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3F9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RPr="009730EC" w14:paraId="1FEE4867" w14:textId="77777777" w:rsidTr="003D78F6">
        <w:tc>
          <w:tcPr>
            <w:tcW w:w="4020" w:type="dxa"/>
            <w:tcBorders>
              <w:top w:val="single" w:sz="4" w:space="0" w:color="auto"/>
              <w:left w:val="single" w:sz="4" w:space="0" w:color="auto"/>
              <w:bottom w:val="single" w:sz="4" w:space="0" w:color="auto"/>
              <w:right w:val="single" w:sz="4" w:space="0" w:color="auto"/>
            </w:tcBorders>
          </w:tcPr>
          <w:p w14:paraId="48DE24FF"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14:paraId="0D3E371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14:paraId="26D30DE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14:paraId="09C9D78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 ] Sì [ ] No</w:t>
            </w:r>
          </w:p>
          <w:p w14:paraId="1F5EF44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8CDCFD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2AAA22C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C03DE7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B7A5659"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F4F430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ECAAA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
        </w:tc>
      </w:tr>
      <w:tr w:rsidR="003D78F6" w:rsidRPr="009730EC" w14:paraId="6902031C" w14:textId="77777777" w:rsidTr="003D78F6">
        <w:tc>
          <w:tcPr>
            <w:tcW w:w="4020" w:type="dxa"/>
            <w:tcBorders>
              <w:top w:val="single" w:sz="4" w:space="0" w:color="auto"/>
              <w:left w:val="single" w:sz="4" w:space="0" w:color="auto"/>
              <w:bottom w:val="single" w:sz="4" w:space="0" w:color="auto"/>
              <w:right w:val="single" w:sz="4" w:space="0" w:color="auto"/>
            </w:tcBorders>
          </w:tcPr>
          <w:p w14:paraId="135C4DAB"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14:paraId="571C6014"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14:paraId="769EB9A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244319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14:paraId="4D2EB762"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43E026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p w14:paraId="29EF983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67AF4B8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AF2245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668AEF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90DFF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tc>
      </w:tr>
    </w:tbl>
    <w:p w14:paraId="0D3E2CC1" w14:textId="77777777"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14:paraId="2547AAF4" w14:textId="77777777"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14:paraId="49760704"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14:paraId="4FF7FD05"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ai sensi degli artt. 13  del Regolamento UE 2016/679 del 27/04/2016</w:t>
      </w:r>
    </w:p>
    <w:p w14:paraId="77B2771D" w14:textId="77777777"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14:paraId="14908C9F" w14:textId="77777777"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a) titolare del trattamento è il Comune di Gioia dei Marsi, ed i relativi dati di contatto sono i seguenti:  sede in Piazza della Repubblica n. 1 a Gioia dei Marsi, telefono n. + 39 0863/88168 pec. protocollocomunedigioiadeimarsi@pec.it</w:t>
      </w:r>
    </w:p>
    <w:p w14:paraId="086F779F" w14:textId="77777777"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Responsabile della protezione dei dati - Data Protection Officer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14:paraId="374CC9A8" w14:textId="77777777"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14:paraId="17E10308" w14:textId="77777777"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14:paraId="2E3E0AF2"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14:paraId="1D36B2DE"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678B707" w14:textId="77777777"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0127336" w14:textId="77777777"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h) contro il trattamento dei dati è possibile proporre reclamo al Garante della privacy, avente sede in Piazza Piazza Venezia n. 11 - 00187 Roma – Italia, in conformità con le procedure stabilite dall’art. 57, paragrafo 1, lettera f) del Regolamento (UE) 2016/679.</w:t>
      </w:r>
    </w:p>
    <w:p w14:paraId="0EDADF7F" w14:textId="77777777" w:rsidR="00D45DCF" w:rsidRPr="009730EC" w:rsidRDefault="00D45DCF">
      <w:pPr>
        <w:rPr>
          <w:rFonts w:eastAsia="HiraKakuProN-W3"/>
          <w:kern w:val="2"/>
        </w:rPr>
      </w:pPr>
    </w:p>
    <w:p w14:paraId="7DBCCECB" w14:textId="77777777"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14:paraId="4F5642C6" w14:textId="77777777" w:rsidR="00D45DCF" w:rsidRPr="009730EC" w:rsidRDefault="00D45DCF" w:rsidP="00D45DCF">
      <w:pPr>
        <w:rPr>
          <w:b/>
        </w:rPr>
      </w:pPr>
      <w:r w:rsidRPr="009730EC">
        <w:rPr>
          <w:b/>
        </w:rPr>
        <w:t xml:space="preserve">1. Cosa sono il DGUE e il DGUEe? </w:t>
      </w:r>
    </w:p>
    <w:p w14:paraId="3B4C77AD" w14:textId="77777777"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14:paraId="7F980834" w14:textId="77777777"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14:paraId="067FA35D" w14:textId="77777777" w:rsidR="00D45DCF" w:rsidRPr="009730EC" w:rsidRDefault="00D45DCF" w:rsidP="00D45DCF">
      <w:pPr>
        <w:jc w:val="both"/>
      </w:pPr>
      <w:r w:rsidRPr="009730EC">
        <w:sym w:font="Symbol" w:char="00B7"/>
      </w:r>
      <w:r w:rsidRPr="009730EC">
        <w:t xml:space="preserve"> rispettano i pertinenti criteri di esclusione e di selezione.</w:t>
      </w:r>
    </w:p>
    <w:p w14:paraId="69AACC9F" w14:textId="77777777" w:rsidR="00D45DCF" w:rsidRPr="009730EC" w:rsidRDefault="00D45DCF" w:rsidP="00D45DCF">
      <w:pPr>
        <w:jc w:val="both"/>
        <w:rPr>
          <w:i/>
        </w:rPr>
      </w:pPr>
      <w:r w:rsidRPr="009730EC">
        <w:rPr>
          <w:i/>
        </w:rPr>
        <w:t>Per approfondire, vedi Dgue -Faq:</w:t>
      </w:r>
    </w:p>
    <w:p w14:paraId="5878E58C" w14:textId="77777777"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14:paraId="310B1A61" w14:textId="77777777"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Il DGUEe - Attualmente il DGUE va compilato in formato elettronico.</w:t>
      </w:r>
    </w:p>
    <w:p w14:paraId="11FFD202" w14:textId="77777777" w:rsidR="00D45DCF" w:rsidRPr="009730EC" w:rsidRDefault="00D45DCF" w:rsidP="00D45DCF">
      <w:pPr>
        <w:jc w:val="both"/>
        <w:rPr>
          <w:b/>
        </w:rPr>
      </w:pPr>
      <w:r w:rsidRPr="009730EC">
        <w:rPr>
          <w:b/>
        </w:rPr>
        <w:t>2. Qual è la fonte normativa?</w:t>
      </w:r>
    </w:p>
    <w:p w14:paraId="1E28573E" w14:textId="77777777" w:rsidR="001E6B3C" w:rsidRPr="009730EC" w:rsidRDefault="001E6B3C" w:rsidP="00D45DCF">
      <w:pPr>
        <w:jc w:val="both"/>
        <w:rPr>
          <w:b/>
        </w:rPr>
      </w:pPr>
      <w:r w:rsidRPr="009730EC">
        <w:rPr>
          <w:b/>
        </w:rPr>
        <w:t>L'art. 85 del D.lgs 50/2016, nel recepire l'art. 59 della direttiva 2014/24/UE ha disciplinato il DGUE</w:t>
      </w:r>
      <w:r w:rsidR="00FF1F3C">
        <w:rPr>
          <w:b/>
        </w:rPr>
        <w:t>.</w:t>
      </w:r>
    </w:p>
    <w:p w14:paraId="0CA7A810" w14:textId="77777777"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14:paraId="16E72CAE" w14:textId="77777777"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prot.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14:paraId="3DA9D1E6" w14:textId="77777777"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14:paraId="36E6315B" w14:textId="77777777"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14:paraId="380050DE" w14:textId="77777777"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Ecco come la data di introduzione del DGUE elettronico viene traslata al 18 ottobre 2018  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14:paraId="7F2B2232" w14:textId="77777777" w:rsidR="00D45DCF" w:rsidRPr="009730EC" w:rsidRDefault="00D45DCF" w:rsidP="00D45DCF">
      <w:pPr>
        <w:jc w:val="both"/>
      </w:pPr>
      <w:r w:rsidRPr="009730EC">
        <w:t xml:space="preserve">Per approfondire, vedi: </w:t>
      </w:r>
    </w:p>
    <w:p w14:paraId="34CBD84B" w14:textId="77777777" w:rsidR="00D45DCF" w:rsidRPr="009730EC" w:rsidRDefault="00D45DCF" w:rsidP="00D45DCF">
      <w:pPr>
        <w:jc w:val="both"/>
      </w:pPr>
      <w:r w:rsidRPr="009730EC">
        <w:t>http://www.mit.gov.it/comunicazione/news/nuovo-codice-appalti-appalti/codice-appalti-dal-18-aprile-obbligatorio-il</w:t>
      </w:r>
    </w:p>
    <w:p w14:paraId="0B35801A" w14:textId="77777777"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r w:rsidR="00F27D0D">
        <w:rPr>
          <w:color w:val="000000"/>
          <w:shd w:val="clear" w:color="auto" w:fill="FFFFFF"/>
        </w:rPr>
        <w:t xml:space="preserve">ottobre </w:t>
      </w:r>
      <w:r w:rsidR="009730EC" w:rsidRPr="009730EC">
        <w:rPr>
          <w:color w:val="000000"/>
          <w:shd w:val="clear" w:color="auto" w:fill="FFFFFF"/>
        </w:rPr>
        <w:t xml:space="preserve"> 2018,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6"/>
    <w:rsid w:val="00047914"/>
    <w:rsid w:val="000555FB"/>
    <w:rsid w:val="00072408"/>
    <w:rsid w:val="000B4E7F"/>
    <w:rsid w:val="001E6B3C"/>
    <w:rsid w:val="00243E34"/>
    <w:rsid w:val="002F122F"/>
    <w:rsid w:val="003D78F6"/>
    <w:rsid w:val="005840E4"/>
    <w:rsid w:val="00691430"/>
    <w:rsid w:val="00693A10"/>
    <w:rsid w:val="0082741E"/>
    <w:rsid w:val="00884F5F"/>
    <w:rsid w:val="00967161"/>
    <w:rsid w:val="009730EC"/>
    <w:rsid w:val="00AA1BD1"/>
    <w:rsid w:val="00B33BCB"/>
    <w:rsid w:val="00B45DA5"/>
    <w:rsid w:val="00BB5511"/>
    <w:rsid w:val="00C36C07"/>
    <w:rsid w:val="00C56D2C"/>
    <w:rsid w:val="00D45DCF"/>
    <w:rsid w:val="00D573F5"/>
    <w:rsid w:val="00D96E8C"/>
    <w:rsid w:val="00E964DA"/>
    <w:rsid w:val="00EB7845"/>
    <w:rsid w:val="00F27D0D"/>
    <w:rsid w:val="00F403D1"/>
    <w:rsid w:val="00FF1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6904"/>
  <w15:docId w15:val="{9354F2CE-64AB-49B7-8E08-714DDA3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4468</Words>
  <Characters>25469</Characters>
  <Application>Microsoft Office Word</Application>
  <DocSecurity>0</DocSecurity>
  <Lines>212</Lines>
  <Paragraphs>59</Paragraphs>
  <ScaleCrop>false</ScaleCrop>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3</cp:revision>
  <dcterms:created xsi:type="dcterms:W3CDTF">2022-08-03T10:40:00Z</dcterms:created>
  <dcterms:modified xsi:type="dcterms:W3CDTF">2022-08-23T08:00:00Z</dcterms:modified>
</cp:coreProperties>
</file>